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65" w:rsidRPr="00F02F01" w:rsidRDefault="00580665" w:rsidP="00580665">
      <w:pPr>
        <w:spacing w:after="0" w:line="240" w:lineRule="auto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DIRECCIÓ</w:t>
      </w:r>
      <w:r w:rsidRPr="00F02F01">
        <w:rPr>
          <w:b/>
          <w:sz w:val="24"/>
        </w:rPr>
        <w:t>N GENERAL DE PLANIFICACIÓN Y DESARROLLO (PLANDES)</w:t>
      </w:r>
    </w:p>
    <w:p w:rsidR="00580665" w:rsidRPr="00F02F01" w:rsidRDefault="00580665" w:rsidP="00580665">
      <w:pPr>
        <w:spacing w:after="0" w:line="240" w:lineRule="auto"/>
        <w:jc w:val="center"/>
        <w:rPr>
          <w:b/>
          <w:sz w:val="24"/>
        </w:rPr>
      </w:pPr>
      <w:r w:rsidRPr="00F02F01">
        <w:rPr>
          <w:b/>
          <w:sz w:val="24"/>
        </w:rPr>
        <w:t>DEPARTAMENTO DE PLANIFICACIÓN ECONÓMICO FINANCIERO</w:t>
      </w:r>
    </w:p>
    <w:p w:rsidR="00580665" w:rsidRDefault="00580665" w:rsidP="00580665">
      <w:pPr>
        <w:jc w:val="center"/>
        <w:rPr>
          <w:b/>
          <w:sz w:val="24"/>
        </w:rPr>
      </w:pPr>
      <w:r w:rsidRPr="00580665">
        <w:rPr>
          <w:b/>
          <w:sz w:val="24"/>
        </w:rPr>
        <w:t>CRONOGR</w:t>
      </w:r>
      <w:r w:rsidR="00982364">
        <w:rPr>
          <w:b/>
          <w:sz w:val="24"/>
        </w:rPr>
        <w:t>AMA DE ENTREGA AÑO 2018</w:t>
      </w:r>
    </w:p>
    <w:p w:rsidR="00982364" w:rsidRDefault="00982364" w:rsidP="00580665">
      <w:pPr>
        <w:jc w:val="center"/>
        <w:rPr>
          <w:b/>
          <w:sz w:val="24"/>
        </w:rPr>
      </w:pPr>
    </w:p>
    <w:p w:rsidR="00CB60F3" w:rsidRDefault="00CB60F3" w:rsidP="00580665">
      <w:pPr>
        <w:jc w:val="center"/>
        <w:rPr>
          <w:b/>
          <w:sz w:val="24"/>
        </w:rPr>
      </w:pPr>
    </w:p>
    <w:p w:rsidR="00982364" w:rsidRDefault="00982364" w:rsidP="00580665">
      <w:pPr>
        <w:jc w:val="center"/>
        <w:rPr>
          <w:b/>
          <w:sz w:val="24"/>
        </w:rPr>
      </w:pPr>
      <w:r>
        <w:rPr>
          <w:b/>
          <w:sz w:val="24"/>
        </w:rPr>
        <w:t>EJECUCIÓN FÍSICA MENSUAL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665" w:rsidTr="00982364">
        <w:tc>
          <w:tcPr>
            <w:tcW w:w="4414" w:type="dxa"/>
            <w:shd w:val="clear" w:color="auto" w:fill="FFD966" w:themeFill="accent4" w:themeFillTint="99"/>
          </w:tcPr>
          <w:p w:rsidR="00580665" w:rsidRDefault="00580665" w:rsidP="005806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4414" w:type="dxa"/>
            <w:shd w:val="clear" w:color="auto" w:fill="FFD966" w:themeFill="accent4" w:themeFillTint="99"/>
          </w:tcPr>
          <w:p w:rsidR="00580665" w:rsidRDefault="00580665" w:rsidP="005806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</w:tr>
      <w:tr w:rsidR="00580665" w:rsidTr="00580665">
        <w:tc>
          <w:tcPr>
            <w:tcW w:w="4414" w:type="dxa"/>
          </w:tcPr>
          <w:p w:rsidR="00580665" w:rsidRPr="005F7459" w:rsidRDefault="005F7459" w:rsidP="00580665">
            <w:pPr>
              <w:jc w:val="center"/>
              <w:rPr>
                <w:sz w:val="24"/>
              </w:rPr>
            </w:pPr>
            <w:r w:rsidRPr="005F7459">
              <w:rPr>
                <w:sz w:val="24"/>
              </w:rPr>
              <w:t>Enero</w:t>
            </w:r>
            <w:r>
              <w:rPr>
                <w:sz w:val="24"/>
              </w:rPr>
              <w:t>-Febrero-Marzo</w:t>
            </w:r>
          </w:p>
        </w:tc>
        <w:tc>
          <w:tcPr>
            <w:tcW w:w="4414" w:type="dxa"/>
          </w:tcPr>
          <w:p w:rsidR="00580665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05 de abril</w:t>
            </w:r>
          </w:p>
        </w:tc>
      </w:tr>
      <w:tr w:rsidR="00580665" w:rsidTr="00580665">
        <w:tc>
          <w:tcPr>
            <w:tcW w:w="4414" w:type="dxa"/>
          </w:tcPr>
          <w:p w:rsidR="00580665" w:rsidRPr="005F7459" w:rsidRDefault="005F7459" w:rsidP="00580665">
            <w:pPr>
              <w:jc w:val="center"/>
              <w:rPr>
                <w:sz w:val="24"/>
              </w:rPr>
            </w:pPr>
            <w:r w:rsidRPr="005F7459">
              <w:rPr>
                <w:sz w:val="24"/>
              </w:rPr>
              <w:t>Abril</w:t>
            </w:r>
          </w:p>
        </w:tc>
        <w:tc>
          <w:tcPr>
            <w:tcW w:w="4414" w:type="dxa"/>
          </w:tcPr>
          <w:p w:rsidR="00580665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4 de mayo</w:t>
            </w:r>
          </w:p>
        </w:tc>
      </w:tr>
      <w:tr w:rsidR="00580665" w:rsidTr="00580665">
        <w:tc>
          <w:tcPr>
            <w:tcW w:w="4414" w:type="dxa"/>
          </w:tcPr>
          <w:p w:rsidR="00580665" w:rsidRPr="005F7459" w:rsidRDefault="005F7459" w:rsidP="00580665">
            <w:pPr>
              <w:jc w:val="center"/>
              <w:rPr>
                <w:sz w:val="24"/>
              </w:rPr>
            </w:pPr>
            <w:r w:rsidRPr="005F7459">
              <w:rPr>
                <w:sz w:val="24"/>
              </w:rPr>
              <w:t>Mayo</w:t>
            </w:r>
          </w:p>
        </w:tc>
        <w:tc>
          <w:tcPr>
            <w:tcW w:w="4414" w:type="dxa"/>
          </w:tcPr>
          <w:p w:rsidR="00580665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5 de junio</w:t>
            </w:r>
          </w:p>
        </w:tc>
      </w:tr>
      <w:tr w:rsidR="00580665" w:rsidTr="00580665">
        <w:tc>
          <w:tcPr>
            <w:tcW w:w="4414" w:type="dxa"/>
          </w:tcPr>
          <w:p w:rsidR="00580665" w:rsidRPr="005F7459" w:rsidRDefault="005F7459" w:rsidP="00580665">
            <w:pPr>
              <w:jc w:val="center"/>
              <w:rPr>
                <w:sz w:val="24"/>
              </w:rPr>
            </w:pPr>
            <w:r w:rsidRPr="005F7459">
              <w:rPr>
                <w:sz w:val="24"/>
              </w:rPr>
              <w:t>Junio</w:t>
            </w:r>
          </w:p>
        </w:tc>
        <w:tc>
          <w:tcPr>
            <w:tcW w:w="4414" w:type="dxa"/>
          </w:tcPr>
          <w:p w:rsidR="00580665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6 de julio</w:t>
            </w:r>
          </w:p>
        </w:tc>
      </w:tr>
      <w:tr w:rsidR="00580665" w:rsidTr="00580665">
        <w:tc>
          <w:tcPr>
            <w:tcW w:w="4414" w:type="dxa"/>
          </w:tcPr>
          <w:p w:rsidR="00580665" w:rsidRPr="005F7459" w:rsidRDefault="005F7459" w:rsidP="00580665">
            <w:pPr>
              <w:jc w:val="center"/>
              <w:rPr>
                <w:sz w:val="24"/>
              </w:rPr>
            </w:pPr>
            <w:r w:rsidRPr="005F7459">
              <w:rPr>
                <w:sz w:val="24"/>
              </w:rPr>
              <w:t>Julio</w:t>
            </w:r>
          </w:p>
        </w:tc>
        <w:tc>
          <w:tcPr>
            <w:tcW w:w="4414" w:type="dxa"/>
          </w:tcPr>
          <w:p w:rsidR="00580665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6 de agosto</w:t>
            </w:r>
          </w:p>
        </w:tc>
      </w:tr>
      <w:tr w:rsidR="00580665" w:rsidTr="00580665">
        <w:tc>
          <w:tcPr>
            <w:tcW w:w="4414" w:type="dxa"/>
          </w:tcPr>
          <w:p w:rsidR="00580665" w:rsidRPr="005F7459" w:rsidRDefault="00982364" w:rsidP="00982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Agosto</w:t>
            </w:r>
          </w:p>
        </w:tc>
        <w:tc>
          <w:tcPr>
            <w:tcW w:w="4414" w:type="dxa"/>
          </w:tcPr>
          <w:p w:rsidR="00580665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25 de septiembre</w:t>
            </w:r>
          </w:p>
        </w:tc>
      </w:tr>
      <w:tr w:rsidR="00982364" w:rsidTr="00580665">
        <w:tc>
          <w:tcPr>
            <w:tcW w:w="4414" w:type="dxa"/>
          </w:tcPr>
          <w:p w:rsidR="00982364" w:rsidRPr="005F7459" w:rsidRDefault="00982364" w:rsidP="00580665">
            <w:pPr>
              <w:jc w:val="center"/>
              <w:rPr>
                <w:sz w:val="24"/>
              </w:rPr>
            </w:pPr>
            <w:r w:rsidRPr="005F7459">
              <w:rPr>
                <w:sz w:val="24"/>
              </w:rPr>
              <w:t>Septiembre</w:t>
            </w:r>
          </w:p>
        </w:tc>
        <w:tc>
          <w:tcPr>
            <w:tcW w:w="4414" w:type="dxa"/>
          </w:tcPr>
          <w:p w:rsidR="00982364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4 de octubre</w:t>
            </w:r>
          </w:p>
        </w:tc>
      </w:tr>
      <w:tr w:rsidR="00580665" w:rsidTr="00580665">
        <w:tc>
          <w:tcPr>
            <w:tcW w:w="4414" w:type="dxa"/>
          </w:tcPr>
          <w:p w:rsidR="00580665" w:rsidRPr="005F7459" w:rsidRDefault="005F7459" w:rsidP="00580665">
            <w:pPr>
              <w:jc w:val="center"/>
              <w:rPr>
                <w:sz w:val="24"/>
              </w:rPr>
            </w:pPr>
            <w:r w:rsidRPr="005F7459">
              <w:rPr>
                <w:sz w:val="24"/>
              </w:rPr>
              <w:t>Octubre</w:t>
            </w:r>
          </w:p>
        </w:tc>
        <w:tc>
          <w:tcPr>
            <w:tcW w:w="4414" w:type="dxa"/>
          </w:tcPr>
          <w:p w:rsidR="00580665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5 de noviembre</w:t>
            </w:r>
          </w:p>
        </w:tc>
      </w:tr>
      <w:tr w:rsidR="00580665" w:rsidTr="00580665">
        <w:tc>
          <w:tcPr>
            <w:tcW w:w="4414" w:type="dxa"/>
          </w:tcPr>
          <w:p w:rsidR="00580665" w:rsidRPr="005F7459" w:rsidRDefault="005F7459" w:rsidP="00580665">
            <w:pPr>
              <w:jc w:val="center"/>
              <w:rPr>
                <w:sz w:val="24"/>
              </w:rPr>
            </w:pPr>
            <w:r w:rsidRPr="005F7459">
              <w:rPr>
                <w:sz w:val="24"/>
              </w:rPr>
              <w:t>Noviembre</w:t>
            </w:r>
          </w:p>
        </w:tc>
        <w:tc>
          <w:tcPr>
            <w:tcW w:w="4414" w:type="dxa"/>
          </w:tcPr>
          <w:p w:rsidR="00580665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3 de diciembre</w:t>
            </w:r>
          </w:p>
        </w:tc>
      </w:tr>
      <w:tr w:rsidR="00580665" w:rsidTr="00580665">
        <w:tc>
          <w:tcPr>
            <w:tcW w:w="4414" w:type="dxa"/>
          </w:tcPr>
          <w:p w:rsidR="00580665" w:rsidRPr="005F7459" w:rsidRDefault="005F7459" w:rsidP="00580665">
            <w:pPr>
              <w:jc w:val="center"/>
              <w:rPr>
                <w:sz w:val="24"/>
              </w:rPr>
            </w:pPr>
            <w:r w:rsidRPr="005F7459">
              <w:rPr>
                <w:sz w:val="24"/>
              </w:rPr>
              <w:t>Diciembre</w:t>
            </w:r>
          </w:p>
        </w:tc>
        <w:tc>
          <w:tcPr>
            <w:tcW w:w="4414" w:type="dxa"/>
          </w:tcPr>
          <w:p w:rsidR="00580665" w:rsidRPr="00982364" w:rsidRDefault="00CB6C0D" w:rsidP="005806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82364" w:rsidRPr="00982364">
              <w:rPr>
                <w:sz w:val="24"/>
              </w:rPr>
              <w:t xml:space="preserve"> de diciembre</w:t>
            </w:r>
          </w:p>
        </w:tc>
      </w:tr>
    </w:tbl>
    <w:p w:rsidR="00580665" w:rsidRDefault="005F7459" w:rsidP="005F7459">
      <w:pPr>
        <w:rPr>
          <w:b/>
          <w:sz w:val="24"/>
        </w:rPr>
      </w:pPr>
      <w:r>
        <w:rPr>
          <w:b/>
          <w:sz w:val="24"/>
        </w:rPr>
        <w:t>Facultades y Núcleos</w:t>
      </w:r>
    </w:p>
    <w:p w:rsidR="005F7459" w:rsidRPr="00982364" w:rsidRDefault="005F7459" w:rsidP="00982364">
      <w:pPr>
        <w:jc w:val="both"/>
        <w:rPr>
          <w:sz w:val="24"/>
        </w:rPr>
      </w:pPr>
      <w:r>
        <w:rPr>
          <w:b/>
          <w:sz w:val="24"/>
        </w:rPr>
        <w:t xml:space="preserve">Dependencias: </w:t>
      </w:r>
      <w:proofErr w:type="spellStart"/>
      <w:r w:rsidRPr="00982364">
        <w:rPr>
          <w:sz w:val="24"/>
        </w:rPr>
        <w:t>Bioterio</w:t>
      </w:r>
      <w:proofErr w:type="spellEnd"/>
      <w:r w:rsidRPr="00982364">
        <w:rPr>
          <w:sz w:val="24"/>
        </w:rPr>
        <w:t>, CAMIULA, CDCHTA, CEIDIS, CENTRO DE MICROSCOPÍA ELECTRÓNICA, CEP, CIDIAT, CODEPRE, Consejo de Publicaciones, CTICA, DAES, Dirección de Cultura, Dirección de Deporte, Dirección de Extensión, Dirección de Ingeniería y Mantenimiento, DTES, Museo Arqueológico, OCRE (Matrícula), Programa de Intercambio Científico, Secretaría (Grados), SERBIULA, Dirección de Servicios Generales, UNIAPDIS, Vicerrectorado Académico.</w:t>
      </w:r>
    </w:p>
    <w:p w:rsidR="005F7459" w:rsidRDefault="005F7459" w:rsidP="00580665">
      <w:pPr>
        <w:jc w:val="center"/>
        <w:rPr>
          <w:b/>
          <w:sz w:val="24"/>
        </w:rPr>
      </w:pPr>
    </w:p>
    <w:p w:rsidR="00982364" w:rsidRDefault="00982364" w:rsidP="00580665">
      <w:pPr>
        <w:jc w:val="center"/>
        <w:rPr>
          <w:b/>
          <w:sz w:val="24"/>
        </w:rPr>
      </w:pPr>
      <w:r>
        <w:rPr>
          <w:b/>
          <w:sz w:val="24"/>
        </w:rPr>
        <w:t>EJECUCIÓN FÍSICA TRIMESTRAL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82364" w:rsidTr="00982364">
        <w:tc>
          <w:tcPr>
            <w:tcW w:w="2207" w:type="dxa"/>
            <w:shd w:val="clear" w:color="auto" w:fill="BF8F00" w:themeFill="accent4" w:themeFillShade="BF"/>
          </w:tcPr>
          <w:p w:rsidR="00982364" w:rsidRDefault="00982364" w:rsidP="005806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TRIMESTRE</w:t>
            </w:r>
          </w:p>
        </w:tc>
        <w:tc>
          <w:tcPr>
            <w:tcW w:w="2207" w:type="dxa"/>
            <w:shd w:val="clear" w:color="auto" w:fill="BF8F00" w:themeFill="accent4" w:themeFillShade="BF"/>
          </w:tcPr>
          <w:p w:rsidR="00982364" w:rsidRDefault="00982364" w:rsidP="005806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TRIMESTRE</w:t>
            </w:r>
          </w:p>
        </w:tc>
        <w:tc>
          <w:tcPr>
            <w:tcW w:w="2207" w:type="dxa"/>
            <w:shd w:val="clear" w:color="auto" w:fill="BF8F00" w:themeFill="accent4" w:themeFillShade="BF"/>
          </w:tcPr>
          <w:p w:rsidR="00982364" w:rsidRDefault="00982364" w:rsidP="005806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TRIMESTRE</w:t>
            </w:r>
          </w:p>
        </w:tc>
        <w:tc>
          <w:tcPr>
            <w:tcW w:w="2207" w:type="dxa"/>
            <w:shd w:val="clear" w:color="auto" w:fill="BF8F00" w:themeFill="accent4" w:themeFillShade="BF"/>
          </w:tcPr>
          <w:p w:rsidR="00982364" w:rsidRDefault="00982364" w:rsidP="005806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 TRIMESTRE</w:t>
            </w:r>
          </w:p>
        </w:tc>
      </w:tr>
      <w:tr w:rsidR="00982364" w:rsidTr="00982364">
        <w:tc>
          <w:tcPr>
            <w:tcW w:w="2207" w:type="dxa"/>
          </w:tcPr>
          <w:p w:rsidR="00982364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05 de abril</w:t>
            </w:r>
          </w:p>
        </w:tc>
        <w:tc>
          <w:tcPr>
            <w:tcW w:w="2207" w:type="dxa"/>
          </w:tcPr>
          <w:p w:rsidR="00982364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6 de julio</w:t>
            </w:r>
          </w:p>
        </w:tc>
        <w:tc>
          <w:tcPr>
            <w:tcW w:w="2207" w:type="dxa"/>
          </w:tcPr>
          <w:p w:rsidR="00982364" w:rsidRPr="00982364" w:rsidRDefault="00982364" w:rsidP="00580665">
            <w:pPr>
              <w:jc w:val="center"/>
              <w:rPr>
                <w:sz w:val="24"/>
              </w:rPr>
            </w:pPr>
            <w:r w:rsidRPr="00982364">
              <w:rPr>
                <w:sz w:val="24"/>
              </w:rPr>
              <w:t>4 de octubre</w:t>
            </w:r>
          </w:p>
        </w:tc>
        <w:tc>
          <w:tcPr>
            <w:tcW w:w="2207" w:type="dxa"/>
          </w:tcPr>
          <w:p w:rsidR="00982364" w:rsidRPr="00982364" w:rsidRDefault="00CB6C0D" w:rsidP="005806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82364" w:rsidRPr="00982364">
              <w:rPr>
                <w:sz w:val="24"/>
              </w:rPr>
              <w:t xml:space="preserve"> de diciembre</w:t>
            </w:r>
          </w:p>
        </w:tc>
      </w:tr>
    </w:tbl>
    <w:p w:rsidR="00982364" w:rsidRDefault="00982364" w:rsidP="00580665">
      <w:pPr>
        <w:jc w:val="center"/>
        <w:rPr>
          <w:b/>
          <w:sz w:val="24"/>
        </w:rPr>
      </w:pPr>
    </w:p>
    <w:p w:rsidR="00982364" w:rsidRDefault="00982364" w:rsidP="00580665">
      <w:pPr>
        <w:jc w:val="center"/>
        <w:rPr>
          <w:b/>
          <w:sz w:val="24"/>
        </w:rPr>
      </w:pPr>
    </w:p>
    <w:p w:rsidR="00982364" w:rsidRDefault="00982364" w:rsidP="00580665">
      <w:pPr>
        <w:jc w:val="center"/>
        <w:rPr>
          <w:b/>
          <w:sz w:val="24"/>
        </w:rPr>
      </w:pPr>
    </w:p>
    <w:p w:rsidR="00982364" w:rsidRDefault="00982364" w:rsidP="00580665">
      <w:pPr>
        <w:jc w:val="center"/>
        <w:rPr>
          <w:b/>
          <w:sz w:val="24"/>
        </w:rPr>
      </w:pPr>
    </w:p>
    <w:p w:rsidR="00982364" w:rsidRDefault="00982364" w:rsidP="00580665">
      <w:pPr>
        <w:jc w:val="center"/>
        <w:rPr>
          <w:b/>
          <w:sz w:val="24"/>
        </w:rPr>
      </w:pPr>
    </w:p>
    <w:p w:rsidR="00982364" w:rsidRDefault="00982364" w:rsidP="00580665">
      <w:pPr>
        <w:jc w:val="center"/>
        <w:rPr>
          <w:b/>
          <w:sz w:val="24"/>
        </w:rPr>
      </w:pPr>
    </w:p>
    <w:p w:rsidR="00982364" w:rsidRDefault="00982364" w:rsidP="00580665">
      <w:pPr>
        <w:jc w:val="center"/>
        <w:rPr>
          <w:b/>
          <w:sz w:val="24"/>
        </w:rPr>
      </w:pPr>
    </w:p>
    <w:bookmarkEnd w:id="0"/>
    <w:p w:rsidR="00982364" w:rsidRPr="00F02F01" w:rsidRDefault="00982364" w:rsidP="0098236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DIRECCIÓ</w:t>
      </w:r>
      <w:r w:rsidRPr="00F02F01">
        <w:rPr>
          <w:b/>
          <w:sz w:val="24"/>
        </w:rPr>
        <w:t>N GENERAL DE PLANIFICACIÓN Y DESARROLLO (PLANDES)</w:t>
      </w:r>
    </w:p>
    <w:p w:rsidR="00982364" w:rsidRPr="00F02F01" w:rsidRDefault="00982364" w:rsidP="00982364">
      <w:pPr>
        <w:spacing w:after="0" w:line="240" w:lineRule="auto"/>
        <w:jc w:val="center"/>
        <w:rPr>
          <w:b/>
          <w:sz w:val="24"/>
        </w:rPr>
      </w:pPr>
      <w:r w:rsidRPr="00F02F01">
        <w:rPr>
          <w:b/>
          <w:sz w:val="24"/>
        </w:rPr>
        <w:t>DEPARTAMENTO DE PLANIFICACIÓN ECONÓMICO FINANCIERO</w:t>
      </w:r>
    </w:p>
    <w:p w:rsidR="00982364" w:rsidRDefault="00982364" w:rsidP="00982364">
      <w:pPr>
        <w:jc w:val="center"/>
        <w:rPr>
          <w:b/>
          <w:sz w:val="24"/>
        </w:rPr>
      </w:pPr>
      <w:r w:rsidRPr="00580665">
        <w:rPr>
          <w:b/>
          <w:sz w:val="24"/>
        </w:rPr>
        <w:t>CRONOGR</w:t>
      </w:r>
      <w:r>
        <w:rPr>
          <w:b/>
          <w:sz w:val="24"/>
        </w:rPr>
        <w:t>AMA DE ENTREGA AÑO 2018</w:t>
      </w:r>
    </w:p>
    <w:p w:rsidR="009C06D6" w:rsidRDefault="009C06D6" w:rsidP="00580665">
      <w:pPr>
        <w:jc w:val="center"/>
        <w:rPr>
          <w:b/>
          <w:sz w:val="24"/>
        </w:rPr>
      </w:pPr>
    </w:p>
    <w:p w:rsidR="009C06D6" w:rsidRDefault="009C06D6" w:rsidP="00580665">
      <w:pPr>
        <w:jc w:val="center"/>
        <w:rPr>
          <w:b/>
          <w:sz w:val="24"/>
        </w:rPr>
      </w:pPr>
    </w:p>
    <w:p w:rsidR="00982364" w:rsidRPr="00CB60F3" w:rsidRDefault="009C06D6" w:rsidP="00580665">
      <w:pPr>
        <w:jc w:val="center"/>
        <w:rPr>
          <w:b/>
          <w:sz w:val="32"/>
        </w:rPr>
      </w:pPr>
      <w:r w:rsidRPr="00CB60F3">
        <w:rPr>
          <w:b/>
          <w:sz w:val="32"/>
        </w:rPr>
        <w:t>PLAN OPERATIVO 2019</w:t>
      </w:r>
    </w:p>
    <w:p w:rsidR="00CB60F3" w:rsidRDefault="00CB60F3" w:rsidP="00CB60F3">
      <w:pPr>
        <w:jc w:val="center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60F3" w:rsidTr="00CB60F3">
        <w:tc>
          <w:tcPr>
            <w:tcW w:w="8644" w:type="dxa"/>
            <w:shd w:val="clear" w:color="auto" w:fill="538135" w:themeFill="accent6" w:themeFillShade="BF"/>
          </w:tcPr>
          <w:p w:rsidR="00CB60F3" w:rsidRPr="00A478E1" w:rsidRDefault="00CB60F3" w:rsidP="008F354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CB60F3">
              <w:rPr>
                <w:b/>
                <w:color w:val="FFFFFF" w:themeColor="background1"/>
                <w:sz w:val="24"/>
              </w:rPr>
              <w:t>MODIFICACIÓN, ELIMINACIÓN Y ADICIÓN DE ACCIONES, PRODUCTOS, UNIDAD DE MEDIDAS, ENTRE OTROS</w:t>
            </w:r>
          </w:p>
        </w:tc>
      </w:tr>
      <w:tr w:rsidR="00CB60F3" w:rsidTr="008F354E">
        <w:trPr>
          <w:trHeight w:val="881"/>
        </w:trPr>
        <w:tc>
          <w:tcPr>
            <w:tcW w:w="8644" w:type="dxa"/>
          </w:tcPr>
          <w:p w:rsidR="00CB60F3" w:rsidRDefault="00CB60F3" w:rsidP="008F354E">
            <w:pPr>
              <w:jc w:val="center"/>
              <w:rPr>
                <w:sz w:val="24"/>
              </w:rPr>
            </w:pPr>
          </w:p>
          <w:p w:rsidR="00CB60F3" w:rsidRPr="00A478E1" w:rsidRDefault="00CB60F3" w:rsidP="00CB60F3">
            <w:pPr>
              <w:jc w:val="center"/>
              <w:rPr>
                <w:b/>
                <w:sz w:val="24"/>
              </w:rPr>
            </w:pPr>
            <w:r w:rsidRPr="00A478E1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A478E1">
              <w:rPr>
                <w:b/>
                <w:sz w:val="28"/>
              </w:rPr>
              <w:t xml:space="preserve"> de abril a 2</w:t>
            </w:r>
            <w:r>
              <w:rPr>
                <w:b/>
                <w:sz w:val="28"/>
              </w:rPr>
              <w:t>7</w:t>
            </w:r>
            <w:r w:rsidRPr="00A478E1">
              <w:rPr>
                <w:b/>
                <w:sz w:val="28"/>
              </w:rPr>
              <w:t xml:space="preserve"> de abril</w:t>
            </w:r>
          </w:p>
        </w:tc>
      </w:tr>
    </w:tbl>
    <w:p w:rsidR="00CB60F3" w:rsidRPr="00A478E1" w:rsidRDefault="00CB60F3" w:rsidP="00CB60F3">
      <w:pPr>
        <w:rPr>
          <w:b/>
          <w:sz w:val="24"/>
        </w:rPr>
      </w:pPr>
    </w:p>
    <w:p w:rsidR="00CB60F3" w:rsidRDefault="00CB60F3" w:rsidP="00CB60F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60F3" w:rsidTr="00CB60F3">
        <w:tc>
          <w:tcPr>
            <w:tcW w:w="8644" w:type="dxa"/>
            <w:shd w:val="clear" w:color="auto" w:fill="538135" w:themeFill="accent6" w:themeFillShade="BF"/>
          </w:tcPr>
          <w:p w:rsidR="00CB60F3" w:rsidRPr="00A478E1" w:rsidRDefault="00CB60F3" w:rsidP="00CB60F3">
            <w:pPr>
              <w:jc w:val="center"/>
              <w:rPr>
                <w:color w:val="FFFFFF" w:themeColor="background1"/>
              </w:rPr>
            </w:pPr>
            <w:r w:rsidRPr="00CB60F3">
              <w:rPr>
                <w:b/>
                <w:color w:val="FFFFFF" w:themeColor="background1"/>
                <w:sz w:val="24"/>
              </w:rPr>
              <w:t>FORMULACIÓN PLAN OPERATIVO ANUAL 2019</w:t>
            </w:r>
          </w:p>
        </w:tc>
      </w:tr>
      <w:tr w:rsidR="00CB60F3" w:rsidTr="008F354E">
        <w:tc>
          <w:tcPr>
            <w:tcW w:w="8644" w:type="dxa"/>
          </w:tcPr>
          <w:p w:rsidR="00CB60F3" w:rsidRDefault="00CB60F3" w:rsidP="008F354E"/>
          <w:p w:rsidR="00CB60F3" w:rsidRPr="00A478E1" w:rsidRDefault="00CB60F3" w:rsidP="008F354E">
            <w:pPr>
              <w:jc w:val="center"/>
              <w:rPr>
                <w:b/>
                <w:sz w:val="28"/>
              </w:rPr>
            </w:pPr>
            <w:r w:rsidRPr="00A478E1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1 de mayo al 1</w:t>
            </w:r>
            <w:r w:rsidRPr="00A478E1">
              <w:rPr>
                <w:b/>
                <w:sz w:val="28"/>
              </w:rPr>
              <w:t xml:space="preserve"> de junio</w:t>
            </w:r>
            <w:r>
              <w:rPr>
                <w:b/>
                <w:sz w:val="28"/>
              </w:rPr>
              <w:t xml:space="preserve"> (*)</w:t>
            </w:r>
          </w:p>
          <w:p w:rsidR="00CB60F3" w:rsidRDefault="00CB60F3" w:rsidP="008F354E"/>
        </w:tc>
      </w:tr>
    </w:tbl>
    <w:p w:rsidR="00CB60F3" w:rsidRDefault="00CB60F3" w:rsidP="00CB60F3">
      <w:r>
        <w:t xml:space="preserve">(*) Fecha tentativa. Se establecerá en coordinación con la Dirección de Programación y Presupuesto. </w:t>
      </w:r>
    </w:p>
    <w:p w:rsidR="009C06D6" w:rsidRPr="00580665" w:rsidRDefault="009C06D6" w:rsidP="00580665">
      <w:pPr>
        <w:jc w:val="center"/>
        <w:rPr>
          <w:b/>
          <w:sz w:val="24"/>
        </w:rPr>
      </w:pPr>
    </w:p>
    <w:sectPr w:rsidR="009C06D6" w:rsidRPr="0058066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46" w:rsidRDefault="00C84646" w:rsidP="00CB60F3">
      <w:pPr>
        <w:spacing w:after="0" w:line="240" w:lineRule="auto"/>
      </w:pPr>
      <w:r>
        <w:separator/>
      </w:r>
    </w:p>
  </w:endnote>
  <w:endnote w:type="continuationSeparator" w:id="0">
    <w:p w:rsidR="00C84646" w:rsidRDefault="00C84646" w:rsidP="00CB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46" w:rsidRDefault="00C84646" w:rsidP="00CB60F3">
      <w:pPr>
        <w:spacing w:after="0" w:line="240" w:lineRule="auto"/>
      </w:pPr>
      <w:r>
        <w:separator/>
      </w:r>
    </w:p>
  </w:footnote>
  <w:footnote w:type="continuationSeparator" w:id="0">
    <w:p w:rsidR="00C84646" w:rsidRDefault="00C84646" w:rsidP="00CB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0F3" w:rsidRDefault="00CB60F3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0" locked="0" layoutInCell="1" allowOverlap="1" wp14:anchorId="5ED53CC0" wp14:editId="3588710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01700" cy="1178560"/>
          <wp:effectExtent l="19050" t="0" r="0" b="0"/>
          <wp:wrapSquare wrapText="bothSides"/>
          <wp:docPr id="1" name="Imagen 1" descr="http://www.ula.ve/ulaweb/raiz/estudios/admision/pregrado/proc_admision/Logo_ULA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la.ve/ulaweb/raiz/estudios/admision/pregrado/proc_admision/Logo_ULA2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178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65"/>
    <w:rsid w:val="00435FEF"/>
    <w:rsid w:val="00580665"/>
    <w:rsid w:val="005F7459"/>
    <w:rsid w:val="007C0D00"/>
    <w:rsid w:val="00982364"/>
    <w:rsid w:val="009C06D6"/>
    <w:rsid w:val="00C84646"/>
    <w:rsid w:val="00C91CFC"/>
    <w:rsid w:val="00CB60F3"/>
    <w:rsid w:val="00CB6C0D"/>
    <w:rsid w:val="00C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DCB0F6-F412-4ED8-A2A1-30CB7621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6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6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0F3"/>
  </w:style>
  <w:style w:type="paragraph" w:styleId="Piedepgina">
    <w:name w:val="footer"/>
    <w:basedOn w:val="Normal"/>
    <w:link w:val="PiedepginaCar"/>
    <w:uiPriority w:val="99"/>
    <w:unhideWhenUsed/>
    <w:rsid w:val="00CB6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la.ve/ulaweb/raiz/estudios/admision/pregrado/proc_admision/Logo_ULA2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Keyla Mora</dc:creator>
  <cp:keywords/>
  <dc:description/>
  <cp:lastModifiedBy>curso</cp:lastModifiedBy>
  <cp:revision>2</cp:revision>
  <dcterms:created xsi:type="dcterms:W3CDTF">2018-02-07T14:20:00Z</dcterms:created>
  <dcterms:modified xsi:type="dcterms:W3CDTF">2018-02-07T14:20:00Z</dcterms:modified>
</cp:coreProperties>
</file>