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A83F1" w14:textId="77777777" w:rsidR="002C0F4A" w:rsidRDefault="002C0F4A" w:rsidP="00F46E37"/>
    <w:p w14:paraId="4EE49462" w14:textId="77777777" w:rsidR="00EE0FA6" w:rsidRPr="00F46E37" w:rsidRDefault="00CC0A08">
      <w:pPr>
        <w:jc w:val="center"/>
        <w:rPr>
          <w:rFonts w:ascii="Arial" w:hAnsi="Arial" w:cs="Arial"/>
          <w:b/>
          <w:bCs/>
        </w:rPr>
      </w:pPr>
      <w:r w:rsidRPr="00F46E37">
        <w:rPr>
          <w:rFonts w:ascii="Arial" w:hAnsi="Arial" w:cs="Arial"/>
          <w:b/>
          <w:bCs/>
        </w:rPr>
        <w:t>LLAMADO A CONCURSO DE CREDENCIALES NÚCLEO UNIVERSITARIO “RAFAEL RANGEL”</w:t>
      </w:r>
    </w:p>
    <w:p w14:paraId="6F5FF789" w14:textId="77777777" w:rsidR="00313DAC" w:rsidRPr="00F46E37" w:rsidRDefault="00313DAC">
      <w:pPr>
        <w:jc w:val="center"/>
        <w:rPr>
          <w:rFonts w:ascii="Arial" w:hAnsi="Arial" w:cs="Arial"/>
        </w:rPr>
      </w:pPr>
    </w:p>
    <w:tbl>
      <w:tblPr>
        <w:tblW w:w="12818" w:type="dxa"/>
        <w:tblInd w:w="6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8" w:type="dxa"/>
        </w:tblCellMar>
        <w:tblLook w:val="0000" w:firstRow="0" w:lastRow="0" w:firstColumn="0" w:lastColumn="0" w:noHBand="0" w:noVBand="0"/>
      </w:tblPr>
      <w:tblGrid>
        <w:gridCol w:w="1427"/>
        <w:gridCol w:w="2167"/>
        <w:gridCol w:w="2606"/>
        <w:gridCol w:w="2876"/>
        <w:gridCol w:w="1190"/>
        <w:gridCol w:w="1427"/>
        <w:gridCol w:w="1125"/>
      </w:tblGrid>
      <w:tr w:rsidR="00FD1E16" w:rsidRPr="00F46E37" w14:paraId="03C08301" w14:textId="77777777" w:rsidTr="00FD1E16">
        <w:trPr>
          <w:trHeight w:val="256"/>
        </w:trPr>
        <w:tc>
          <w:tcPr>
            <w:tcW w:w="1428" w:type="dxa"/>
            <w:tcBorders>
              <w:top w:val="single" w:sz="4" w:space="0" w:color="000001"/>
              <w:left w:val="single" w:sz="4" w:space="0" w:color="000001"/>
              <w:bottom w:val="single" w:sz="4" w:space="0" w:color="000001"/>
              <w:right w:val="single" w:sz="4" w:space="0" w:color="000001"/>
            </w:tcBorders>
          </w:tcPr>
          <w:p w14:paraId="5EC1307C" w14:textId="77777777" w:rsidR="00B94144" w:rsidRDefault="00B94144">
            <w:pPr>
              <w:jc w:val="center"/>
              <w:rPr>
                <w:rStyle w:val="Nmerodepgina"/>
                <w:rFonts w:ascii="Arial" w:eastAsia="Arial Unicode MS" w:hAnsi="Arial" w:cs="Arial"/>
                <w:b/>
                <w:bCs/>
                <w:color w:val="000000"/>
                <w:sz w:val="18"/>
                <w:szCs w:val="18"/>
              </w:rPr>
            </w:pPr>
          </w:p>
          <w:p w14:paraId="47286D9A" w14:textId="2F9769C3" w:rsidR="00FD1E16" w:rsidRPr="00CC17F6" w:rsidRDefault="00FD1E16">
            <w:pPr>
              <w:jc w:val="center"/>
              <w:rPr>
                <w:rStyle w:val="Nmerodepgina"/>
                <w:rFonts w:ascii="Arial" w:eastAsia="Arial Unicode MS" w:hAnsi="Arial" w:cs="Arial"/>
                <w:b/>
                <w:bCs/>
                <w:color w:val="000000"/>
                <w:sz w:val="18"/>
                <w:szCs w:val="18"/>
              </w:rPr>
            </w:pPr>
            <w:r w:rsidRPr="00CC17F6">
              <w:rPr>
                <w:rStyle w:val="Nmerodepgina"/>
                <w:rFonts w:ascii="Arial" w:eastAsia="Arial Unicode MS" w:hAnsi="Arial" w:cs="Arial"/>
                <w:b/>
                <w:bCs/>
                <w:color w:val="000000"/>
                <w:sz w:val="18"/>
                <w:szCs w:val="18"/>
              </w:rPr>
              <w:t>Departamento</w:t>
            </w:r>
          </w:p>
        </w:tc>
        <w:tc>
          <w:tcPr>
            <w:tcW w:w="2188" w:type="dxa"/>
            <w:tcBorders>
              <w:top w:val="single" w:sz="4" w:space="0" w:color="000001"/>
              <w:left w:val="single" w:sz="4" w:space="0" w:color="000001"/>
              <w:bottom w:val="single" w:sz="4" w:space="0" w:color="000001"/>
              <w:right w:val="single" w:sz="4" w:space="0" w:color="000001"/>
            </w:tcBorders>
            <w:tcMar>
              <w:left w:w="68" w:type="dxa"/>
            </w:tcMar>
            <w:vAlign w:val="center"/>
          </w:tcPr>
          <w:p w14:paraId="2B0544A5" w14:textId="1267B500" w:rsidR="00FD1E16" w:rsidRPr="00CC17F6" w:rsidRDefault="00B94144" w:rsidP="00B94144">
            <w:pPr>
              <w:rPr>
                <w:rFonts w:ascii="Arial" w:hAnsi="Arial" w:cs="Arial"/>
                <w:sz w:val="18"/>
                <w:szCs w:val="18"/>
              </w:rPr>
            </w:pPr>
            <w:r>
              <w:rPr>
                <w:rStyle w:val="Nmerodepgina"/>
                <w:rFonts w:ascii="Arial" w:eastAsia="Arial Unicode MS" w:hAnsi="Arial" w:cs="Arial"/>
                <w:b/>
                <w:bCs/>
                <w:color w:val="000000"/>
                <w:sz w:val="18"/>
                <w:szCs w:val="18"/>
              </w:rPr>
              <w:t xml:space="preserve"> </w:t>
            </w:r>
            <w:r w:rsidR="00FD1E16" w:rsidRPr="00CC17F6">
              <w:rPr>
                <w:rStyle w:val="Nmerodepgina"/>
                <w:rFonts w:ascii="Arial" w:eastAsia="Arial Unicode MS" w:hAnsi="Arial" w:cs="Arial"/>
                <w:b/>
                <w:bCs/>
                <w:color w:val="000000"/>
                <w:sz w:val="18"/>
                <w:szCs w:val="18"/>
              </w:rPr>
              <w:t>Área de Conocimiento</w:t>
            </w:r>
          </w:p>
        </w:tc>
        <w:tc>
          <w:tcPr>
            <w:tcW w:w="2643" w:type="dxa"/>
            <w:tcBorders>
              <w:top w:val="single" w:sz="4" w:space="0" w:color="000001"/>
              <w:left w:val="single" w:sz="4" w:space="0" w:color="000001"/>
              <w:bottom w:val="single" w:sz="4" w:space="0" w:color="000001"/>
              <w:right w:val="single" w:sz="4" w:space="0" w:color="000001"/>
            </w:tcBorders>
            <w:tcMar>
              <w:left w:w="68" w:type="dxa"/>
            </w:tcMar>
            <w:vAlign w:val="center"/>
          </w:tcPr>
          <w:p w14:paraId="042733C7" w14:textId="77777777" w:rsidR="00FD1E16" w:rsidRPr="00CC17F6" w:rsidRDefault="00FD1E16">
            <w:pPr>
              <w:jc w:val="center"/>
              <w:rPr>
                <w:rFonts w:ascii="Arial" w:hAnsi="Arial" w:cs="Arial"/>
                <w:sz w:val="18"/>
                <w:szCs w:val="18"/>
              </w:rPr>
            </w:pPr>
            <w:r w:rsidRPr="00CC17F6">
              <w:rPr>
                <w:rStyle w:val="Nmerodepgina"/>
                <w:rFonts w:ascii="Arial" w:eastAsia="Arial Unicode MS" w:hAnsi="Arial" w:cs="Arial"/>
                <w:b/>
                <w:bCs/>
                <w:color w:val="000000"/>
                <w:sz w:val="18"/>
                <w:szCs w:val="18"/>
              </w:rPr>
              <w:t>Asignaturas que componen el área</w:t>
            </w:r>
          </w:p>
        </w:tc>
        <w:tc>
          <w:tcPr>
            <w:tcW w:w="2917" w:type="dxa"/>
            <w:tcBorders>
              <w:top w:val="single" w:sz="4" w:space="0" w:color="000001"/>
              <w:left w:val="single" w:sz="4" w:space="0" w:color="000001"/>
              <w:bottom w:val="single" w:sz="4" w:space="0" w:color="000001"/>
              <w:right w:val="single" w:sz="4" w:space="0" w:color="000001"/>
            </w:tcBorders>
            <w:tcMar>
              <w:left w:w="68" w:type="dxa"/>
            </w:tcMar>
            <w:vAlign w:val="center"/>
          </w:tcPr>
          <w:p w14:paraId="6EFA17DB" w14:textId="77777777" w:rsidR="00FD1E16" w:rsidRPr="00CC17F6" w:rsidRDefault="00FD1E16">
            <w:pPr>
              <w:jc w:val="center"/>
              <w:rPr>
                <w:rFonts w:ascii="Arial" w:hAnsi="Arial" w:cs="Arial"/>
                <w:sz w:val="18"/>
                <w:szCs w:val="18"/>
              </w:rPr>
            </w:pPr>
            <w:r w:rsidRPr="00CC17F6">
              <w:rPr>
                <w:rStyle w:val="Nmerodepgina"/>
                <w:rFonts w:ascii="Arial" w:eastAsia="Arial Unicode MS" w:hAnsi="Arial" w:cs="Arial"/>
                <w:b/>
                <w:bCs/>
                <w:color w:val="000000"/>
                <w:sz w:val="18"/>
                <w:szCs w:val="18"/>
              </w:rPr>
              <w:t>Asignaturas integrantes del área de conocimiento objeto del Concurso</w:t>
            </w:r>
          </w:p>
        </w:tc>
        <w:tc>
          <w:tcPr>
            <w:tcW w:w="1191" w:type="dxa"/>
            <w:tcBorders>
              <w:top w:val="single" w:sz="4" w:space="0" w:color="000001"/>
              <w:left w:val="single" w:sz="4" w:space="0" w:color="000001"/>
              <w:bottom w:val="single" w:sz="4" w:space="0" w:color="000001"/>
              <w:right w:val="single" w:sz="4" w:space="0" w:color="000001"/>
            </w:tcBorders>
            <w:tcMar>
              <w:left w:w="68" w:type="dxa"/>
            </w:tcMar>
            <w:vAlign w:val="center"/>
          </w:tcPr>
          <w:p w14:paraId="0B72201A" w14:textId="77777777" w:rsidR="00FD1E16" w:rsidRPr="00CC17F6" w:rsidRDefault="00FD1E16">
            <w:pPr>
              <w:jc w:val="center"/>
              <w:rPr>
                <w:rFonts w:ascii="Arial" w:hAnsi="Arial" w:cs="Arial"/>
                <w:sz w:val="18"/>
                <w:szCs w:val="18"/>
              </w:rPr>
            </w:pPr>
            <w:r w:rsidRPr="00CC17F6">
              <w:rPr>
                <w:rStyle w:val="Nmerodepgina"/>
                <w:rFonts w:ascii="Arial" w:eastAsia="Arial Unicode MS" w:hAnsi="Arial" w:cs="Arial"/>
                <w:b/>
                <w:bCs/>
                <w:color w:val="000000"/>
                <w:sz w:val="18"/>
                <w:szCs w:val="18"/>
              </w:rPr>
              <w:t>Categoría</w:t>
            </w:r>
          </w:p>
          <w:p w14:paraId="34463C85" w14:textId="77777777" w:rsidR="00FD1E16" w:rsidRPr="00CC17F6" w:rsidRDefault="00FD1E16">
            <w:pPr>
              <w:jc w:val="center"/>
              <w:rPr>
                <w:rFonts w:ascii="Arial" w:hAnsi="Arial" w:cs="Arial"/>
                <w:sz w:val="18"/>
                <w:szCs w:val="18"/>
              </w:rPr>
            </w:pPr>
            <w:r w:rsidRPr="00CC17F6">
              <w:rPr>
                <w:rStyle w:val="Nmerodepgina"/>
                <w:rFonts w:ascii="Arial" w:eastAsia="Arial Unicode MS" w:hAnsi="Arial" w:cs="Arial"/>
                <w:b/>
                <w:bCs/>
                <w:color w:val="000000"/>
                <w:sz w:val="18"/>
                <w:szCs w:val="18"/>
              </w:rPr>
              <w:t>Dedicación</w:t>
            </w:r>
          </w:p>
        </w:tc>
        <w:tc>
          <w:tcPr>
            <w:tcW w:w="1317" w:type="dxa"/>
            <w:tcBorders>
              <w:top w:val="single" w:sz="4" w:space="0" w:color="000001"/>
              <w:left w:val="single" w:sz="4" w:space="0" w:color="000001"/>
              <w:bottom w:val="single" w:sz="4" w:space="0" w:color="000001"/>
              <w:right w:val="single" w:sz="4" w:space="0" w:color="000001"/>
            </w:tcBorders>
            <w:tcMar>
              <w:left w:w="68" w:type="dxa"/>
            </w:tcMar>
            <w:vAlign w:val="center"/>
          </w:tcPr>
          <w:p w14:paraId="058C8134" w14:textId="77777777" w:rsidR="00FD1E16" w:rsidRPr="00CC17F6" w:rsidRDefault="00FD1E16">
            <w:pPr>
              <w:jc w:val="center"/>
              <w:rPr>
                <w:rFonts w:ascii="Arial" w:hAnsi="Arial" w:cs="Arial"/>
                <w:sz w:val="18"/>
                <w:szCs w:val="18"/>
              </w:rPr>
            </w:pPr>
            <w:r w:rsidRPr="00CC17F6">
              <w:rPr>
                <w:rStyle w:val="Nmerodepgina"/>
                <w:rFonts w:ascii="Arial" w:eastAsia="Arial Unicode MS" w:hAnsi="Arial" w:cs="Arial"/>
                <w:b/>
                <w:bCs/>
                <w:color w:val="000000"/>
                <w:sz w:val="18"/>
                <w:szCs w:val="18"/>
              </w:rPr>
              <w:t>Remuneración</w:t>
            </w:r>
          </w:p>
        </w:tc>
        <w:tc>
          <w:tcPr>
            <w:tcW w:w="1134" w:type="dxa"/>
            <w:tcBorders>
              <w:top w:val="single" w:sz="4" w:space="0" w:color="000001"/>
              <w:left w:val="single" w:sz="4" w:space="0" w:color="000001"/>
              <w:bottom w:val="single" w:sz="4" w:space="0" w:color="000001"/>
              <w:right w:val="single" w:sz="4" w:space="0" w:color="000001"/>
            </w:tcBorders>
            <w:tcMar>
              <w:left w:w="68" w:type="dxa"/>
            </w:tcMar>
            <w:vAlign w:val="center"/>
          </w:tcPr>
          <w:p w14:paraId="7A4554EB" w14:textId="77777777" w:rsidR="00FD1E16" w:rsidRPr="00CC17F6" w:rsidRDefault="00FD1E16">
            <w:pPr>
              <w:jc w:val="center"/>
              <w:rPr>
                <w:rFonts w:ascii="Arial" w:hAnsi="Arial" w:cs="Arial"/>
                <w:sz w:val="18"/>
                <w:szCs w:val="18"/>
              </w:rPr>
            </w:pPr>
            <w:proofErr w:type="spellStart"/>
            <w:r w:rsidRPr="00CC17F6">
              <w:rPr>
                <w:rStyle w:val="Nmerodepgina"/>
                <w:rFonts w:ascii="Arial" w:eastAsia="Arial Unicode MS" w:hAnsi="Arial" w:cs="Arial"/>
                <w:b/>
                <w:bCs/>
                <w:color w:val="000000"/>
                <w:sz w:val="18"/>
                <w:szCs w:val="18"/>
              </w:rPr>
              <w:t>Nº</w:t>
            </w:r>
            <w:proofErr w:type="spellEnd"/>
            <w:r w:rsidRPr="00CC17F6">
              <w:rPr>
                <w:rStyle w:val="Nmerodepgina"/>
                <w:rFonts w:ascii="Arial" w:eastAsia="Arial Unicode MS" w:hAnsi="Arial" w:cs="Arial"/>
                <w:b/>
                <w:bCs/>
                <w:color w:val="000000"/>
                <w:sz w:val="18"/>
                <w:szCs w:val="18"/>
              </w:rPr>
              <w:t xml:space="preserve"> de</w:t>
            </w:r>
          </w:p>
          <w:p w14:paraId="50D7C1F1" w14:textId="77777777" w:rsidR="00FD1E16" w:rsidRPr="00CC17F6" w:rsidRDefault="00FD1E16">
            <w:pPr>
              <w:jc w:val="center"/>
              <w:rPr>
                <w:rFonts w:ascii="Arial" w:hAnsi="Arial" w:cs="Arial"/>
                <w:sz w:val="18"/>
                <w:szCs w:val="18"/>
              </w:rPr>
            </w:pPr>
            <w:r w:rsidRPr="00CC17F6">
              <w:rPr>
                <w:rStyle w:val="Nmerodepgina"/>
                <w:rFonts w:ascii="Arial" w:eastAsia="Arial Unicode MS" w:hAnsi="Arial" w:cs="Arial"/>
                <w:b/>
                <w:bCs/>
                <w:color w:val="000000"/>
                <w:sz w:val="18"/>
                <w:szCs w:val="18"/>
              </w:rPr>
              <w:t>Cargos</w:t>
            </w:r>
          </w:p>
          <w:p w14:paraId="00381D16" w14:textId="77777777" w:rsidR="00FD1E16" w:rsidRPr="00CC17F6" w:rsidRDefault="00FD1E16">
            <w:pPr>
              <w:jc w:val="center"/>
              <w:rPr>
                <w:rFonts w:ascii="Arial" w:eastAsia="Arial Unicode MS" w:hAnsi="Arial" w:cs="Arial"/>
                <w:b/>
                <w:bCs/>
                <w:color w:val="000000"/>
                <w:sz w:val="18"/>
                <w:szCs w:val="18"/>
              </w:rPr>
            </w:pPr>
          </w:p>
        </w:tc>
      </w:tr>
      <w:tr w:rsidR="00D20217" w:rsidRPr="00F46E37" w14:paraId="4BE54604" w14:textId="77777777" w:rsidTr="00F27536">
        <w:trPr>
          <w:trHeight w:val="1404"/>
        </w:trPr>
        <w:tc>
          <w:tcPr>
            <w:tcW w:w="1428" w:type="dxa"/>
            <w:tcBorders>
              <w:left w:val="single" w:sz="4" w:space="0" w:color="000001"/>
              <w:right w:val="single" w:sz="4" w:space="0" w:color="000001"/>
            </w:tcBorders>
          </w:tcPr>
          <w:p w14:paraId="651B744C" w14:textId="77777777" w:rsidR="00D20217" w:rsidRPr="00CC17F6" w:rsidRDefault="00D20217" w:rsidP="00F53921">
            <w:pPr>
              <w:jc w:val="center"/>
              <w:rPr>
                <w:rFonts w:ascii="Arial" w:hAnsi="Arial" w:cs="Arial"/>
                <w:sz w:val="18"/>
                <w:szCs w:val="18"/>
              </w:rPr>
            </w:pPr>
          </w:p>
          <w:p w14:paraId="299A2BCB" w14:textId="77777777" w:rsidR="00D20217" w:rsidRPr="00CC17F6" w:rsidRDefault="00D20217" w:rsidP="00E277E2">
            <w:pPr>
              <w:rPr>
                <w:rFonts w:ascii="Arial" w:hAnsi="Arial" w:cs="Arial"/>
                <w:sz w:val="18"/>
                <w:szCs w:val="18"/>
              </w:rPr>
            </w:pPr>
          </w:p>
          <w:p w14:paraId="18A9C8F5" w14:textId="73DCD6DC" w:rsidR="00D20217" w:rsidRPr="00CC17F6" w:rsidRDefault="003C6E14" w:rsidP="00F81C0B">
            <w:pPr>
              <w:jc w:val="center"/>
              <w:rPr>
                <w:rFonts w:ascii="Arial" w:hAnsi="Arial" w:cs="Arial"/>
                <w:sz w:val="18"/>
                <w:szCs w:val="18"/>
              </w:rPr>
            </w:pPr>
            <w:r w:rsidRPr="00B739A6">
              <w:rPr>
                <w:rFonts w:ascii="Arial" w:eastAsia="Arial" w:hAnsi="Arial" w:cs="Arial"/>
                <w:color w:val="000000"/>
                <w:sz w:val="20"/>
                <w:szCs w:val="20"/>
                <w:shd w:val="clear" w:color="auto" w:fill="FFFFFF"/>
              </w:rPr>
              <w:t>Ingeniería</w:t>
            </w:r>
          </w:p>
        </w:tc>
        <w:tc>
          <w:tcPr>
            <w:tcW w:w="2188" w:type="dxa"/>
            <w:tcBorders>
              <w:top w:val="single" w:sz="4" w:space="0" w:color="000001"/>
              <w:left w:val="single" w:sz="4" w:space="0" w:color="000001"/>
              <w:right w:val="single" w:sz="4" w:space="0" w:color="000001"/>
            </w:tcBorders>
            <w:tcMar>
              <w:left w:w="68" w:type="dxa"/>
            </w:tcMar>
            <w:vAlign w:val="center"/>
          </w:tcPr>
          <w:p w14:paraId="29CEFDFE" w14:textId="5CB74E71" w:rsidR="00D20217" w:rsidRPr="00CC17F6" w:rsidRDefault="003C6E14" w:rsidP="00313DAC">
            <w:pPr>
              <w:pStyle w:val="Normal1"/>
              <w:jc w:val="center"/>
              <w:rPr>
                <w:rFonts w:ascii="Arial" w:hAnsi="Arial" w:cs="Arial"/>
                <w:sz w:val="18"/>
                <w:szCs w:val="18"/>
              </w:rPr>
            </w:pPr>
            <w:r w:rsidRPr="003C6E14">
              <w:rPr>
                <w:rFonts w:ascii="Arial" w:hAnsi="Arial" w:cs="Arial"/>
                <w:sz w:val="18"/>
                <w:szCs w:val="18"/>
                <w:shd w:val="clear" w:color="auto" w:fill="FFFFFF"/>
              </w:rPr>
              <w:t>Área de Ingeniería de Suelos y Aguas, Sub Área: Hidráulica y Mecánica de los Fluidos</w:t>
            </w:r>
          </w:p>
        </w:tc>
        <w:tc>
          <w:tcPr>
            <w:tcW w:w="2643" w:type="dxa"/>
            <w:tcBorders>
              <w:top w:val="single" w:sz="4" w:space="0" w:color="000001"/>
              <w:left w:val="single" w:sz="4" w:space="0" w:color="000001"/>
              <w:right w:val="single" w:sz="4" w:space="0" w:color="000001"/>
            </w:tcBorders>
            <w:tcMar>
              <w:left w:w="68" w:type="dxa"/>
            </w:tcMar>
            <w:vAlign w:val="center"/>
          </w:tcPr>
          <w:p w14:paraId="04F2C3AE" w14:textId="57F09570" w:rsidR="00D20217" w:rsidRPr="00CC17F6" w:rsidRDefault="003C6E14" w:rsidP="005D571E">
            <w:pPr>
              <w:pStyle w:val="Normal1"/>
              <w:shd w:val="clear" w:color="000000" w:fill="FFFFFF"/>
              <w:tabs>
                <w:tab w:val="left" w:pos="795"/>
                <w:tab w:val="left" w:pos="2985"/>
                <w:tab w:val="center" w:pos="4986"/>
                <w:tab w:val="right" w:pos="9972"/>
              </w:tabs>
              <w:jc w:val="both"/>
              <w:rPr>
                <w:rFonts w:ascii="Arial" w:hAnsi="Arial" w:cs="Arial"/>
                <w:sz w:val="18"/>
                <w:szCs w:val="18"/>
              </w:rPr>
            </w:pPr>
            <w:bookmarkStart w:id="0" w:name="__DdeLink__8485_1761621677"/>
            <w:bookmarkEnd w:id="0"/>
            <w:r w:rsidRPr="003C6E14">
              <w:rPr>
                <w:rFonts w:ascii="Arial" w:eastAsia="Arial" w:hAnsi="Arial" w:cs="Arial"/>
                <w:color w:val="000000"/>
                <w:sz w:val="18"/>
                <w:szCs w:val="18"/>
                <w:shd w:val="clear" w:color="auto" w:fill="FFFFFF"/>
                <w:lang w:val="es-ES" w:bidi="hi-IN"/>
              </w:rPr>
              <w:t>Mecánica de los Fluidos o Mecánica de los Fluidos I, Mecánica de los Fluidos II u Obras Hidráulicas</w:t>
            </w:r>
          </w:p>
        </w:tc>
        <w:tc>
          <w:tcPr>
            <w:tcW w:w="2917" w:type="dxa"/>
            <w:tcBorders>
              <w:top w:val="single" w:sz="4" w:space="0" w:color="000001"/>
              <w:left w:val="single" w:sz="4" w:space="0" w:color="000001"/>
              <w:right w:val="single" w:sz="4" w:space="0" w:color="000001"/>
            </w:tcBorders>
            <w:tcMar>
              <w:left w:w="68" w:type="dxa"/>
            </w:tcMar>
            <w:vAlign w:val="center"/>
          </w:tcPr>
          <w:p w14:paraId="7049ABD8" w14:textId="54422C0C" w:rsidR="00D20217" w:rsidRPr="00CC17F6" w:rsidRDefault="003C6E14" w:rsidP="008330BE">
            <w:pPr>
              <w:pStyle w:val="Normal1"/>
              <w:shd w:val="clear" w:color="000000" w:fill="FFFFFF"/>
              <w:tabs>
                <w:tab w:val="left" w:pos="795"/>
                <w:tab w:val="left" w:pos="2985"/>
                <w:tab w:val="center" w:pos="4986"/>
                <w:tab w:val="right" w:pos="9972"/>
              </w:tabs>
              <w:jc w:val="both"/>
              <w:rPr>
                <w:rFonts w:ascii="Arial" w:hAnsi="Arial" w:cs="Arial"/>
                <w:sz w:val="18"/>
                <w:szCs w:val="18"/>
              </w:rPr>
            </w:pPr>
            <w:r w:rsidRPr="003C6E14">
              <w:rPr>
                <w:rFonts w:ascii="Arial" w:eastAsia="Arial" w:hAnsi="Arial" w:cs="Arial"/>
                <w:color w:val="000000"/>
                <w:sz w:val="18"/>
                <w:szCs w:val="18"/>
                <w:shd w:val="clear" w:color="auto" w:fill="FFFFFF"/>
                <w:lang w:val="es-ES" w:bidi="hi-IN"/>
              </w:rPr>
              <w:t>Mecánica de los Fluidos o Mecánica de los Fluidos I, Mecánica de los Fluidos II u Obras Hidráulicas</w:t>
            </w:r>
            <w:r>
              <w:rPr>
                <w:rFonts w:ascii="Arial" w:eastAsia="Arial" w:hAnsi="Arial" w:cs="Arial"/>
                <w:color w:val="000000"/>
                <w:sz w:val="18"/>
                <w:szCs w:val="18"/>
                <w:shd w:val="clear" w:color="auto" w:fill="FFFFFF"/>
                <w:lang w:val="es-ES" w:bidi="hi-IN"/>
              </w:rPr>
              <w:t>.</w:t>
            </w:r>
          </w:p>
        </w:tc>
        <w:tc>
          <w:tcPr>
            <w:tcW w:w="1191" w:type="dxa"/>
            <w:tcBorders>
              <w:top w:val="single" w:sz="4" w:space="0" w:color="000001"/>
              <w:left w:val="single" w:sz="4" w:space="0" w:color="000001"/>
              <w:right w:val="single" w:sz="4" w:space="0" w:color="000001"/>
            </w:tcBorders>
            <w:tcMar>
              <w:left w:w="68" w:type="dxa"/>
            </w:tcMar>
            <w:vAlign w:val="center"/>
          </w:tcPr>
          <w:p w14:paraId="4D061BC0" w14:textId="77777777" w:rsidR="00D83D66" w:rsidRPr="00D83D66" w:rsidRDefault="00D83D66" w:rsidP="00B94144">
            <w:pPr>
              <w:jc w:val="center"/>
              <w:rPr>
                <w:rStyle w:val="Nmerodepgina"/>
                <w:rFonts w:ascii="Arial" w:eastAsia="Arial Unicode MS" w:hAnsi="Arial" w:cs="Arial"/>
                <w:color w:val="000000"/>
                <w:sz w:val="18"/>
                <w:szCs w:val="18"/>
              </w:rPr>
            </w:pPr>
            <w:r w:rsidRPr="00D83D66">
              <w:rPr>
                <w:rStyle w:val="Nmerodepgina"/>
                <w:rFonts w:ascii="Arial" w:eastAsia="Arial Unicode MS" w:hAnsi="Arial" w:cs="Arial"/>
                <w:color w:val="000000"/>
                <w:sz w:val="18"/>
                <w:szCs w:val="18"/>
              </w:rPr>
              <w:t>Instructor a Tiempo</w:t>
            </w:r>
          </w:p>
          <w:p w14:paraId="5552822A" w14:textId="48E6B965" w:rsidR="00D20217" w:rsidRPr="00CC17F6" w:rsidRDefault="00D83D66" w:rsidP="00B94144">
            <w:pPr>
              <w:jc w:val="center"/>
              <w:rPr>
                <w:rFonts w:ascii="Arial" w:hAnsi="Arial" w:cs="Arial"/>
                <w:sz w:val="18"/>
                <w:szCs w:val="18"/>
              </w:rPr>
            </w:pPr>
            <w:r w:rsidRPr="00D83D66">
              <w:rPr>
                <w:rStyle w:val="Nmerodepgina"/>
                <w:rFonts w:ascii="Arial" w:eastAsia="Arial Unicode MS" w:hAnsi="Arial" w:cs="Arial"/>
                <w:color w:val="000000"/>
                <w:sz w:val="18"/>
                <w:szCs w:val="18"/>
              </w:rPr>
              <w:t>Completo</w:t>
            </w:r>
          </w:p>
        </w:tc>
        <w:tc>
          <w:tcPr>
            <w:tcW w:w="1317" w:type="dxa"/>
            <w:tcBorders>
              <w:top w:val="single" w:sz="4" w:space="0" w:color="000001"/>
              <w:left w:val="single" w:sz="4" w:space="0" w:color="000001"/>
              <w:right w:val="single" w:sz="4" w:space="0" w:color="000001"/>
            </w:tcBorders>
            <w:tcMar>
              <w:left w:w="68" w:type="dxa"/>
            </w:tcMar>
            <w:vAlign w:val="center"/>
          </w:tcPr>
          <w:p w14:paraId="59587978" w14:textId="588EDCA8" w:rsidR="00D20217" w:rsidRPr="00CC17F6" w:rsidRDefault="00B942F7">
            <w:pPr>
              <w:jc w:val="center"/>
              <w:rPr>
                <w:rFonts w:ascii="Arial" w:hAnsi="Arial" w:cs="Arial"/>
                <w:sz w:val="18"/>
                <w:szCs w:val="18"/>
              </w:rPr>
            </w:pPr>
            <w:r>
              <w:rPr>
                <w:rStyle w:val="Nmerodepgina"/>
                <w:rFonts w:ascii="Arial" w:eastAsia="Arial Unicode MS" w:hAnsi="Arial" w:cs="Arial"/>
                <w:color w:val="000000"/>
                <w:sz w:val="18"/>
                <w:szCs w:val="18"/>
              </w:rPr>
              <w:t>271,20</w:t>
            </w:r>
            <w:r w:rsidR="00774660">
              <w:rPr>
                <w:rStyle w:val="Nmerodepgina"/>
                <w:rFonts w:ascii="Arial" w:eastAsia="Arial Unicode MS" w:hAnsi="Arial" w:cs="Arial"/>
                <w:color w:val="000000"/>
                <w:sz w:val="18"/>
                <w:szCs w:val="18"/>
              </w:rPr>
              <w:t xml:space="preserve"> </w:t>
            </w:r>
            <w:proofErr w:type="spellStart"/>
            <w:proofErr w:type="gramStart"/>
            <w:r w:rsidR="00D20217" w:rsidRPr="00CC17F6">
              <w:rPr>
                <w:rStyle w:val="Nmerodepgina"/>
                <w:rFonts w:ascii="Arial" w:eastAsia="Arial Unicode MS" w:hAnsi="Arial" w:cs="Arial"/>
                <w:color w:val="000000"/>
                <w:sz w:val="18"/>
                <w:szCs w:val="18"/>
              </w:rPr>
              <w:t>Bs.D</w:t>
            </w:r>
            <w:proofErr w:type="spellEnd"/>
            <w:proofErr w:type="gramEnd"/>
          </w:p>
        </w:tc>
        <w:tc>
          <w:tcPr>
            <w:tcW w:w="1134" w:type="dxa"/>
            <w:tcBorders>
              <w:top w:val="single" w:sz="4" w:space="0" w:color="000001"/>
              <w:left w:val="single" w:sz="4" w:space="0" w:color="000001"/>
              <w:right w:val="single" w:sz="4" w:space="0" w:color="000001"/>
            </w:tcBorders>
            <w:tcMar>
              <w:left w:w="68" w:type="dxa"/>
            </w:tcMar>
            <w:vAlign w:val="center"/>
          </w:tcPr>
          <w:p w14:paraId="3238E63B" w14:textId="77777777" w:rsidR="00D20217" w:rsidRPr="00CC17F6" w:rsidRDefault="00D20217">
            <w:pPr>
              <w:jc w:val="center"/>
              <w:rPr>
                <w:rFonts w:ascii="Arial" w:hAnsi="Arial" w:cs="Arial"/>
                <w:sz w:val="18"/>
                <w:szCs w:val="18"/>
              </w:rPr>
            </w:pPr>
            <w:r w:rsidRPr="00CC17F6">
              <w:rPr>
                <w:rFonts w:ascii="Arial" w:hAnsi="Arial" w:cs="Arial"/>
                <w:color w:val="000000"/>
                <w:sz w:val="18"/>
                <w:szCs w:val="18"/>
              </w:rPr>
              <w:t>01</w:t>
            </w:r>
          </w:p>
        </w:tc>
      </w:tr>
    </w:tbl>
    <w:p w14:paraId="68D276F3" w14:textId="77777777" w:rsidR="00313DAC" w:rsidRPr="00F46E37" w:rsidRDefault="00313DAC">
      <w:pPr>
        <w:jc w:val="both"/>
        <w:rPr>
          <w:rStyle w:val="Nmerodepgina"/>
          <w:rFonts w:ascii="Arial" w:eastAsia="Arial Unicode MS" w:hAnsi="Arial" w:cs="Arial"/>
          <w:color w:val="000000"/>
          <w:sz w:val="14"/>
          <w:szCs w:val="14"/>
        </w:rPr>
      </w:pPr>
    </w:p>
    <w:p w14:paraId="2CEBDAE5" w14:textId="6C8FEF0B" w:rsidR="00EE0FA6" w:rsidRPr="00CC17F6" w:rsidRDefault="00CC0A08">
      <w:pPr>
        <w:jc w:val="both"/>
        <w:rPr>
          <w:rFonts w:ascii="Arial" w:hAnsi="Arial" w:cs="Arial"/>
          <w:sz w:val="18"/>
          <w:szCs w:val="18"/>
        </w:rPr>
      </w:pPr>
      <w:r w:rsidRPr="00CC17F6">
        <w:rPr>
          <w:rStyle w:val="Nmerodepgina"/>
          <w:rFonts w:ascii="Arial" w:eastAsia="Arial Unicode MS" w:hAnsi="Arial" w:cs="Arial"/>
          <w:color w:val="000000"/>
          <w:sz w:val="18"/>
          <w:szCs w:val="18"/>
        </w:rPr>
        <w:t xml:space="preserve">REQUISITOS: </w:t>
      </w:r>
      <w:r w:rsidRPr="00484C0A">
        <w:rPr>
          <w:rStyle w:val="Nmerodepgina"/>
          <w:rFonts w:ascii="Arial" w:eastAsia="Arial Unicode MS" w:hAnsi="Arial" w:cs="Arial"/>
          <w:b/>
          <w:bCs/>
          <w:color w:val="000000"/>
          <w:sz w:val="18"/>
          <w:szCs w:val="18"/>
        </w:rPr>
        <w:t>1)</w:t>
      </w:r>
      <w:r w:rsidRPr="00CC17F6">
        <w:rPr>
          <w:rStyle w:val="Nmerodepgina"/>
          <w:rFonts w:ascii="Arial" w:eastAsia="Arial Unicode MS" w:hAnsi="Arial" w:cs="Arial"/>
          <w:color w:val="000000"/>
          <w:sz w:val="18"/>
          <w:szCs w:val="18"/>
        </w:rPr>
        <w:t xml:space="preserve"> Carta dirigida al Decano-Vicerrector (E), solicitando inscripción en el concurso. </w:t>
      </w:r>
      <w:r w:rsidRPr="00484C0A">
        <w:rPr>
          <w:rStyle w:val="Nmerodepgina"/>
          <w:rFonts w:ascii="Arial" w:eastAsia="Arial Unicode MS" w:hAnsi="Arial" w:cs="Arial"/>
          <w:b/>
          <w:bCs/>
          <w:color w:val="000000"/>
          <w:sz w:val="18"/>
          <w:szCs w:val="18"/>
        </w:rPr>
        <w:t>2)</w:t>
      </w:r>
      <w:r w:rsidRPr="00CC17F6">
        <w:rPr>
          <w:rStyle w:val="Nmerodepgina"/>
          <w:rFonts w:ascii="Arial" w:eastAsia="Arial Unicode MS" w:hAnsi="Arial" w:cs="Arial"/>
          <w:color w:val="000000"/>
          <w:sz w:val="18"/>
          <w:szCs w:val="18"/>
        </w:rPr>
        <w:t xml:space="preserve"> Comprobante de pago del arancel correspondiente en el Banco Mercantil (cuenta corriente: 0105-0674-3816-7400-0413) por el pago de arancel correspondiente a 4.2 Unidades Tributarias y Fotocopia del RIF. </w:t>
      </w:r>
      <w:r w:rsidRPr="00484C0A">
        <w:rPr>
          <w:rStyle w:val="Nmerodepgina"/>
          <w:rFonts w:ascii="Arial" w:eastAsia="Arial Unicode MS" w:hAnsi="Arial" w:cs="Arial"/>
          <w:b/>
          <w:bCs/>
          <w:color w:val="000000"/>
          <w:sz w:val="18"/>
          <w:szCs w:val="18"/>
        </w:rPr>
        <w:t>3)</w:t>
      </w:r>
      <w:r w:rsidRPr="00CC17F6">
        <w:rPr>
          <w:rStyle w:val="Nmerodepgina"/>
          <w:rFonts w:ascii="Arial" w:eastAsia="Arial Unicode MS" w:hAnsi="Arial" w:cs="Arial"/>
          <w:color w:val="000000"/>
          <w:sz w:val="18"/>
          <w:szCs w:val="18"/>
        </w:rPr>
        <w:t xml:space="preserve"> Currículum Vitae y recaudos comprobatorios del mismo en original y copia. </w:t>
      </w:r>
      <w:r w:rsidRPr="00484C0A">
        <w:rPr>
          <w:rStyle w:val="Nmerodepgina"/>
          <w:rFonts w:ascii="Arial" w:eastAsia="Arial Unicode MS" w:hAnsi="Arial" w:cs="Arial"/>
          <w:b/>
          <w:bCs/>
          <w:color w:val="000000"/>
          <w:sz w:val="18"/>
          <w:szCs w:val="18"/>
        </w:rPr>
        <w:t>4)</w:t>
      </w:r>
      <w:r w:rsidRPr="00CC17F6">
        <w:rPr>
          <w:rStyle w:val="Nmerodepgina"/>
          <w:rFonts w:ascii="Arial" w:eastAsia="Arial Unicode MS" w:hAnsi="Arial" w:cs="Arial"/>
          <w:color w:val="000000"/>
          <w:sz w:val="18"/>
          <w:szCs w:val="18"/>
        </w:rPr>
        <w:t xml:space="preserve"> Copia fotostática de la cédula de identidad que será confrontada con el original en el momento de su presentación. </w:t>
      </w:r>
      <w:r w:rsidRPr="00484C0A">
        <w:rPr>
          <w:rStyle w:val="Nmerodepgina"/>
          <w:rFonts w:ascii="Arial" w:eastAsia="Arial Unicode MS" w:hAnsi="Arial" w:cs="Arial"/>
          <w:b/>
          <w:bCs/>
          <w:color w:val="000000"/>
          <w:sz w:val="18"/>
          <w:szCs w:val="18"/>
        </w:rPr>
        <w:t>5)</w:t>
      </w:r>
      <w:r w:rsidRPr="00CC17F6">
        <w:rPr>
          <w:rStyle w:val="Nmerodepgina"/>
          <w:rFonts w:ascii="Arial" w:eastAsia="Arial Unicode MS" w:hAnsi="Arial" w:cs="Arial"/>
          <w:color w:val="000000"/>
          <w:sz w:val="18"/>
          <w:szCs w:val="18"/>
        </w:rPr>
        <w:t xml:space="preserve"> Partida de Nacimiento en original. </w:t>
      </w:r>
      <w:r w:rsidRPr="00484C0A">
        <w:rPr>
          <w:rStyle w:val="Nmerodepgina"/>
          <w:rFonts w:ascii="Arial" w:eastAsia="Arial Unicode MS" w:hAnsi="Arial" w:cs="Arial"/>
          <w:b/>
          <w:bCs/>
          <w:color w:val="000000"/>
          <w:sz w:val="18"/>
          <w:szCs w:val="18"/>
        </w:rPr>
        <w:t>6)</w:t>
      </w:r>
      <w:r w:rsidRPr="00CC17F6">
        <w:rPr>
          <w:rStyle w:val="Nmerodepgina"/>
          <w:rFonts w:ascii="Arial" w:eastAsia="Arial Unicode MS" w:hAnsi="Arial" w:cs="Arial"/>
          <w:color w:val="000000"/>
          <w:sz w:val="18"/>
          <w:szCs w:val="18"/>
        </w:rPr>
        <w:t xml:space="preserve"> Título Universitario original, debidamente legalizado, si se ha obtenido en el extranjero, o copia certificada del mismo en original. El Título Universitario obtenido en el extranjero debe haber sido revalidado o convalidado en Venezuela, debiendo el aspirante además demostrar su residencia en el país mediante documento oficial (Artículo 17 del Estatuto de Personal docente y de Investigación ULA, en concordancia con el Artículo 69 de la Ley Orgánica de Educación). </w:t>
      </w:r>
      <w:r w:rsidRPr="00484C0A">
        <w:rPr>
          <w:rStyle w:val="Nmerodepgina"/>
          <w:rFonts w:ascii="Arial" w:eastAsia="Arial Unicode MS" w:hAnsi="Arial" w:cs="Arial"/>
          <w:b/>
          <w:bCs/>
          <w:color w:val="000000"/>
          <w:sz w:val="18"/>
          <w:szCs w:val="18"/>
        </w:rPr>
        <w:t>7)</w:t>
      </w:r>
      <w:r w:rsidRPr="00CC17F6">
        <w:rPr>
          <w:rStyle w:val="Nmerodepgina"/>
          <w:rFonts w:ascii="Arial" w:eastAsia="Arial Unicode MS" w:hAnsi="Arial" w:cs="Arial"/>
          <w:color w:val="000000"/>
          <w:sz w:val="18"/>
          <w:szCs w:val="18"/>
        </w:rPr>
        <w:t xml:space="preserve"> Certificación original de calificaciones obtenidas en los estudios universitarios. </w:t>
      </w:r>
      <w:r w:rsidRPr="00484C0A">
        <w:rPr>
          <w:rStyle w:val="Nmerodepgina"/>
          <w:rFonts w:ascii="Arial" w:eastAsia="Arial Unicode MS" w:hAnsi="Arial" w:cs="Arial"/>
          <w:b/>
          <w:bCs/>
          <w:color w:val="000000"/>
          <w:sz w:val="18"/>
          <w:szCs w:val="18"/>
        </w:rPr>
        <w:t>8)</w:t>
      </w:r>
      <w:r w:rsidRPr="00CC17F6">
        <w:rPr>
          <w:rStyle w:val="Nmerodepgina"/>
          <w:rFonts w:ascii="Arial" w:eastAsia="Arial Unicode MS" w:hAnsi="Arial" w:cs="Arial"/>
          <w:color w:val="000000"/>
          <w:sz w:val="18"/>
          <w:szCs w:val="18"/>
        </w:rPr>
        <w:t xml:space="preserve"> Carta de Buena Conducta, expedida por la organización gremial correspond</w:t>
      </w:r>
      <w:r w:rsidR="00850922" w:rsidRPr="00CC17F6">
        <w:rPr>
          <w:rStyle w:val="Nmerodepgina"/>
          <w:rFonts w:ascii="Arial" w:eastAsia="Arial Unicode MS" w:hAnsi="Arial" w:cs="Arial"/>
          <w:color w:val="000000"/>
          <w:sz w:val="18"/>
          <w:szCs w:val="18"/>
        </w:rPr>
        <w:t>iente, o en el caso de recién e</w:t>
      </w:r>
      <w:r w:rsidRPr="00CC17F6">
        <w:rPr>
          <w:rStyle w:val="Nmerodepgina"/>
          <w:rFonts w:ascii="Arial" w:eastAsia="Arial Unicode MS" w:hAnsi="Arial" w:cs="Arial"/>
          <w:color w:val="000000"/>
          <w:sz w:val="18"/>
          <w:szCs w:val="18"/>
        </w:rPr>
        <w:t>gresado, por las autoridades de la institución en que realizó sus estudios</w:t>
      </w:r>
      <w:r w:rsidRPr="00484C0A">
        <w:rPr>
          <w:rStyle w:val="Nmerodepgina"/>
          <w:rFonts w:ascii="Arial" w:eastAsia="Arial Unicode MS" w:hAnsi="Arial" w:cs="Arial"/>
          <w:b/>
          <w:bCs/>
          <w:color w:val="000000"/>
          <w:sz w:val="18"/>
          <w:szCs w:val="18"/>
        </w:rPr>
        <w:t>. 9)</w:t>
      </w:r>
      <w:r w:rsidRPr="00CC17F6">
        <w:rPr>
          <w:rStyle w:val="Nmerodepgina"/>
          <w:rFonts w:ascii="Arial" w:eastAsia="Arial Unicode MS" w:hAnsi="Arial" w:cs="Arial"/>
          <w:color w:val="000000"/>
          <w:sz w:val="18"/>
          <w:szCs w:val="18"/>
        </w:rPr>
        <w:t xml:space="preserve"> Constancia de haberse practicado el examen médico-psicológico, avalado por CAMIULA, establecido por la Universidad y copia del informe correspondiente, que demuestre la capacidad del aspirante para cumplir las funciones de miembro del personal docente y de investigación. </w:t>
      </w:r>
    </w:p>
    <w:p w14:paraId="6F394161" w14:textId="77777777" w:rsidR="00EE0FA6" w:rsidRPr="00CC17F6" w:rsidRDefault="00EE0FA6">
      <w:pPr>
        <w:jc w:val="both"/>
        <w:rPr>
          <w:rFonts w:ascii="Arial" w:eastAsia="Arial Unicode MS" w:hAnsi="Arial" w:cs="Arial"/>
          <w:color w:val="000000"/>
          <w:sz w:val="18"/>
          <w:szCs w:val="18"/>
        </w:rPr>
      </w:pPr>
    </w:p>
    <w:p w14:paraId="028E1D4E" w14:textId="591C2E70" w:rsidR="00EE0FA6" w:rsidRPr="00CC17F6" w:rsidRDefault="000126AF">
      <w:pPr>
        <w:shd w:val="clear" w:color="000000" w:fill="FFFFFF"/>
        <w:jc w:val="both"/>
        <w:rPr>
          <w:rFonts w:ascii="Arial" w:hAnsi="Arial" w:cs="Arial"/>
          <w:sz w:val="18"/>
          <w:szCs w:val="18"/>
        </w:rPr>
      </w:pPr>
      <w:r w:rsidRPr="00CC17F6">
        <w:rPr>
          <w:rFonts w:ascii="Arial" w:eastAsia="Arial" w:hAnsi="Arial" w:cs="Arial"/>
          <w:b/>
          <w:color w:val="000000"/>
          <w:sz w:val="18"/>
          <w:szCs w:val="18"/>
          <w:shd w:val="clear" w:color="auto" w:fill="FFFFFF"/>
        </w:rPr>
        <w:t xml:space="preserve">Fecha de Inscripción: </w:t>
      </w:r>
      <w:r w:rsidR="00FF2D1B" w:rsidRPr="00CC17F6">
        <w:rPr>
          <w:rFonts w:ascii="Arial" w:eastAsia="Arial" w:hAnsi="Arial" w:cs="Arial"/>
          <w:b/>
          <w:color w:val="000000"/>
          <w:sz w:val="18"/>
          <w:szCs w:val="18"/>
          <w:shd w:val="clear" w:color="auto" w:fill="FFFFFF"/>
        </w:rPr>
        <w:t xml:space="preserve">Del </w:t>
      </w:r>
      <w:r w:rsidR="00EC6D12">
        <w:rPr>
          <w:rFonts w:ascii="Arial" w:eastAsia="Arial" w:hAnsi="Arial" w:cs="Arial"/>
          <w:b/>
          <w:color w:val="000000"/>
          <w:sz w:val="18"/>
          <w:szCs w:val="18"/>
          <w:shd w:val="clear" w:color="auto" w:fill="FFFFFF"/>
        </w:rPr>
        <w:t>0</w:t>
      </w:r>
      <w:r w:rsidR="00DD4F48">
        <w:rPr>
          <w:rFonts w:ascii="Arial" w:eastAsia="Arial" w:hAnsi="Arial" w:cs="Arial"/>
          <w:b/>
          <w:color w:val="000000"/>
          <w:sz w:val="18"/>
          <w:szCs w:val="18"/>
          <w:shd w:val="clear" w:color="auto" w:fill="FFFFFF"/>
        </w:rPr>
        <w:t>6</w:t>
      </w:r>
      <w:r w:rsidR="00CC0A08" w:rsidRPr="00CC17F6">
        <w:rPr>
          <w:rFonts w:ascii="Arial" w:eastAsia="Arial" w:hAnsi="Arial" w:cs="Arial"/>
          <w:b/>
          <w:color w:val="000000"/>
          <w:sz w:val="18"/>
          <w:szCs w:val="18"/>
          <w:shd w:val="clear" w:color="auto" w:fill="FFFFFF"/>
        </w:rPr>
        <w:t>-</w:t>
      </w:r>
      <w:r w:rsidR="00DD4F48">
        <w:rPr>
          <w:rFonts w:ascii="Arial" w:eastAsia="Arial" w:hAnsi="Arial" w:cs="Arial"/>
          <w:b/>
          <w:color w:val="000000"/>
          <w:sz w:val="18"/>
          <w:szCs w:val="18"/>
          <w:shd w:val="clear" w:color="auto" w:fill="FFFFFF"/>
        </w:rPr>
        <w:t>10</w:t>
      </w:r>
      <w:r w:rsidR="00CC0A08" w:rsidRPr="00CC17F6">
        <w:rPr>
          <w:rFonts w:ascii="Arial" w:eastAsia="Arial" w:hAnsi="Arial" w:cs="Arial"/>
          <w:b/>
          <w:color w:val="000000"/>
          <w:sz w:val="18"/>
          <w:szCs w:val="18"/>
          <w:shd w:val="clear" w:color="auto" w:fill="FFFFFF"/>
        </w:rPr>
        <w:t>-202</w:t>
      </w:r>
      <w:r w:rsidR="00F97B7A" w:rsidRPr="00CC17F6">
        <w:rPr>
          <w:rFonts w:ascii="Arial" w:eastAsia="Arial" w:hAnsi="Arial" w:cs="Arial"/>
          <w:b/>
          <w:color w:val="000000"/>
          <w:sz w:val="18"/>
          <w:szCs w:val="18"/>
          <w:shd w:val="clear" w:color="auto" w:fill="FFFFFF"/>
        </w:rPr>
        <w:t>5</w:t>
      </w:r>
      <w:r w:rsidR="00CC0A08" w:rsidRPr="00CC17F6">
        <w:rPr>
          <w:rFonts w:ascii="Arial" w:eastAsia="Arial" w:hAnsi="Arial" w:cs="Arial"/>
          <w:b/>
          <w:color w:val="000000"/>
          <w:sz w:val="18"/>
          <w:szCs w:val="18"/>
          <w:shd w:val="clear" w:color="auto" w:fill="FFFFFF"/>
        </w:rPr>
        <w:t xml:space="preserve"> al </w:t>
      </w:r>
      <w:r w:rsidR="00DD4F48">
        <w:rPr>
          <w:rFonts w:ascii="Arial" w:eastAsia="Arial" w:hAnsi="Arial" w:cs="Arial"/>
          <w:b/>
          <w:color w:val="000000"/>
          <w:sz w:val="18"/>
          <w:szCs w:val="18"/>
          <w:shd w:val="clear" w:color="auto" w:fill="FFFFFF"/>
        </w:rPr>
        <w:t>20</w:t>
      </w:r>
      <w:r w:rsidR="00CC0A08" w:rsidRPr="00CC17F6">
        <w:rPr>
          <w:rFonts w:ascii="Arial" w:eastAsia="Arial" w:hAnsi="Arial" w:cs="Arial"/>
          <w:b/>
          <w:color w:val="000000"/>
          <w:sz w:val="18"/>
          <w:szCs w:val="18"/>
          <w:shd w:val="clear" w:color="auto" w:fill="FFFFFF"/>
        </w:rPr>
        <w:t>-</w:t>
      </w:r>
      <w:r w:rsidR="00DD4F48">
        <w:rPr>
          <w:rFonts w:ascii="Arial" w:eastAsia="Arial" w:hAnsi="Arial" w:cs="Arial"/>
          <w:b/>
          <w:color w:val="000000"/>
          <w:sz w:val="18"/>
          <w:szCs w:val="18"/>
          <w:shd w:val="clear" w:color="auto" w:fill="FFFFFF"/>
        </w:rPr>
        <w:t>10</w:t>
      </w:r>
      <w:r w:rsidR="005D571E" w:rsidRPr="00CC17F6">
        <w:rPr>
          <w:rFonts w:ascii="Arial" w:eastAsia="Arial" w:hAnsi="Arial" w:cs="Arial"/>
          <w:b/>
          <w:color w:val="000000"/>
          <w:sz w:val="18"/>
          <w:szCs w:val="18"/>
          <w:shd w:val="clear" w:color="auto" w:fill="FFFFFF"/>
        </w:rPr>
        <w:t>-202</w:t>
      </w:r>
      <w:r w:rsidR="000F4EBA" w:rsidRPr="00CC17F6">
        <w:rPr>
          <w:rFonts w:ascii="Arial" w:eastAsia="Arial" w:hAnsi="Arial" w:cs="Arial"/>
          <w:b/>
          <w:color w:val="000000"/>
          <w:sz w:val="18"/>
          <w:szCs w:val="18"/>
          <w:shd w:val="clear" w:color="auto" w:fill="FFFFFF"/>
        </w:rPr>
        <w:t>5</w:t>
      </w:r>
      <w:r w:rsidR="00CC0A08" w:rsidRPr="00CC17F6">
        <w:rPr>
          <w:rFonts w:ascii="Arial" w:eastAsia="Arial" w:hAnsi="Arial" w:cs="Arial"/>
          <w:b/>
          <w:color w:val="000000"/>
          <w:sz w:val="18"/>
          <w:szCs w:val="18"/>
          <w:shd w:val="clear" w:color="auto" w:fill="FFFFFF"/>
        </w:rPr>
        <w:t>.  Horario: 8:30 am hasta 01:00 p.m.</w:t>
      </w:r>
    </w:p>
    <w:p w14:paraId="2106DE94" w14:textId="1043E661" w:rsidR="00EE0FA6" w:rsidRPr="00CC17F6" w:rsidRDefault="00CC0A08">
      <w:pPr>
        <w:rPr>
          <w:rFonts w:ascii="Arial" w:hAnsi="Arial" w:cs="Arial"/>
          <w:sz w:val="18"/>
          <w:szCs w:val="18"/>
        </w:rPr>
      </w:pPr>
      <w:r w:rsidRPr="00CC17F6">
        <w:rPr>
          <w:rFonts w:ascii="Arial" w:hAnsi="Arial" w:cs="Arial"/>
          <w:b/>
          <w:color w:val="000000"/>
          <w:sz w:val="18"/>
          <w:szCs w:val="18"/>
          <w:shd w:val="clear" w:color="auto" w:fill="FFFFFF"/>
        </w:rPr>
        <w:t xml:space="preserve">Prueba de Credenciales: </w:t>
      </w:r>
      <w:r w:rsidR="00DD4F48">
        <w:rPr>
          <w:rFonts w:ascii="Arial" w:hAnsi="Arial" w:cs="Arial"/>
          <w:b/>
          <w:color w:val="000000"/>
          <w:sz w:val="18"/>
          <w:szCs w:val="18"/>
          <w:shd w:val="clear" w:color="auto" w:fill="FFFFFF"/>
        </w:rPr>
        <w:t>22</w:t>
      </w:r>
      <w:r w:rsidRPr="00CC17F6">
        <w:rPr>
          <w:rFonts w:ascii="Arial" w:hAnsi="Arial" w:cs="Arial"/>
          <w:b/>
          <w:color w:val="000000"/>
          <w:sz w:val="18"/>
          <w:szCs w:val="18"/>
          <w:shd w:val="clear" w:color="auto" w:fill="FFFFFF"/>
        </w:rPr>
        <w:t>-</w:t>
      </w:r>
      <w:r w:rsidR="00DD4F48">
        <w:rPr>
          <w:rFonts w:ascii="Arial" w:hAnsi="Arial" w:cs="Arial"/>
          <w:b/>
          <w:color w:val="000000"/>
          <w:sz w:val="18"/>
          <w:szCs w:val="18"/>
          <w:shd w:val="clear" w:color="auto" w:fill="FFFFFF"/>
        </w:rPr>
        <w:t>10</w:t>
      </w:r>
      <w:r w:rsidRPr="00CC17F6">
        <w:rPr>
          <w:rFonts w:ascii="Arial" w:hAnsi="Arial" w:cs="Arial"/>
          <w:b/>
          <w:color w:val="000000"/>
          <w:sz w:val="18"/>
          <w:szCs w:val="18"/>
          <w:shd w:val="clear" w:color="auto" w:fill="FFFFFF"/>
        </w:rPr>
        <w:t>-202</w:t>
      </w:r>
      <w:r w:rsidR="00EB307B" w:rsidRPr="00CC17F6">
        <w:rPr>
          <w:rFonts w:ascii="Arial" w:hAnsi="Arial" w:cs="Arial"/>
          <w:b/>
          <w:color w:val="000000"/>
          <w:sz w:val="18"/>
          <w:szCs w:val="18"/>
          <w:shd w:val="clear" w:color="auto" w:fill="FFFFFF"/>
        </w:rPr>
        <w:t>5</w:t>
      </w:r>
      <w:r w:rsidRPr="00CC17F6">
        <w:rPr>
          <w:rFonts w:ascii="Arial" w:hAnsi="Arial" w:cs="Arial"/>
          <w:b/>
          <w:color w:val="000000"/>
          <w:sz w:val="18"/>
          <w:szCs w:val="18"/>
          <w:shd w:val="clear" w:color="auto" w:fill="FFFFFF"/>
        </w:rPr>
        <w:t>.</w:t>
      </w:r>
    </w:p>
    <w:p w14:paraId="1F9591D0" w14:textId="356E5543" w:rsidR="00EE0FA6" w:rsidRPr="00CC17F6" w:rsidRDefault="00CC0A08">
      <w:pPr>
        <w:rPr>
          <w:rFonts w:ascii="Arial" w:hAnsi="Arial" w:cs="Arial"/>
          <w:sz w:val="18"/>
          <w:szCs w:val="18"/>
        </w:rPr>
      </w:pPr>
      <w:r w:rsidRPr="00CC17F6">
        <w:rPr>
          <w:rFonts w:ascii="Arial" w:hAnsi="Arial" w:cs="Arial"/>
          <w:b/>
          <w:bCs/>
          <w:color w:val="000000"/>
          <w:sz w:val="18"/>
          <w:szCs w:val="18"/>
          <w:shd w:val="clear" w:color="auto" w:fill="FFFFFF"/>
        </w:rPr>
        <w:t xml:space="preserve">Fecha de Ingreso: </w:t>
      </w:r>
      <w:r w:rsidR="00395653" w:rsidRPr="00CC17F6">
        <w:rPr>
          <w:rFonts w:ascii="Arial" w:hAnsi="Arial" w:cs="Arial"/>
          <w:b/>
          <w:bCs/>
          <w:color w:val="000000"/>
          <w:sz w:val="18"/>
          <w:szCs w:val="18"/>
          <w:shd w:val="clear" w:color="auto" w:fill="FFFFFF"/>
        </w:rPr>
        <w:t>0</w:t>
      </w:r>
      <w:r w:rsidR="00765439">
        <w:rPr>
          <w:rFonts w:ascii="Arial" w:hAnsi="Arial" w:cs="Arial"/>
          <w:b/>
          <w:bCs/>
          <w:color w:val="000000"/>
          <w:sz w:val="18"/>
          <w:szCs w:val="18"/>
          <w:shd w:val="clear" w:color="auto" w:fill="FFFFFF"/>
        </w:rPr>
        <w:t>3</w:t>
      </w:r>
      <w:r w:rsidRPr="00CC17F6">
        <w:rPr>
          <w:rFonts w:ascii="Arial" w:hAnsi="Arial" w:cs="Arial"/>
          <w:b/>
          <w:bCs/>
          <w:color w:val="000000"/>
          <w:sz w:val="18"/>
          <w:szCs w:val="18"/>
          <w:shd w:val="clear" w:color="auto" w:fill="FFFFFF"/>
        </w:rPr>
        <w:t>-</w:t>
      </w:r>
      <w:r w:rsidR="00484C0A">
        <w:rPr>
          <w:rFonts w:ascii="Arial" w:hAnsi="Arial" w:cs="Arial"/>
          <w:b/>
          <w:bCs/>
          <w:color w:val="000000"/>
          <w:sz w:val="18"/>
          <w:szCs w:val="18"/>
          <w:shd w:val="clear" w:color="auto" w:fill="FFFFFF"/>
        </w:rPr>
        <w:t>1</w:t>
      </w:r>
      <w:r w:rsidR="00765439">
        <w:rPr>
          <w:rFonts w:ascii="Arial" w:hAnsi="Arial" w:cs="Arial"/>
          <w:b/>
          <w:bCs/>
          <w:color w:val="000000"/>
          <w:sz w:val="18"/>
          <w:szCs w:val="18"/>
          <w:shd w:val="clear" w:color="auto" w:fill="FFFFFF"/>
        </w:rPr>
        <w:t>1</w:t>
      </w:r>
      <w:r w:rsidRPr="00CC17F6">
        <w:rPr>
          <w:rFonts w:ascii="Arial" w:hAnsi="Arial" w:cs="Arial"/>
          <w:b/>
          <w:bCs/>
          <w:color w:val="000000"/>
          <w:sz w:val="18"/>
          <w:szCs w:val="18"/>
          <w:shd w:val="clear" w:color="auto" w:fill="FFFFFF"/>
        </w:rPr>
        <w:t>-202</w:t>
      </w:r>
      <w:r w:rsidR="005D571E" w:rsidRPr="00CC17F6">
        <w:rPr>
          <w:rFonts w:ascii="Arial" w:hAnsi="Arial" w:cs="Arial"/>
          <w:b/>
          <w:bCs/>
          <w:color w:val="000000"/>
          <w:sz w:val="18"/>
          <w:szCs w:val="18"/>
          <w:shd w:val="clear" w:color="auto" w:fill="FFFFFF"/>
        </w:rPr>
        <w:t>5</w:t>
      </w:r>
      <w:r w:rsidRPr="00CC17F6">
        <w:rPr>
          <w:rFonts w:ascii="Arial" w:hAnsi="Arial" w:cs="Arial"/>
          <w:b/>
          <w:bCs/>
          <w:color w:val="000000"/>
          <w:sz w:val="18"/>
          <w:szCs w:val="18"/>
          <w:shd w:val="clear" w:color="auto" w:fill="FFFFFF"/>
        </w:rPr>
        <w:t>.</w:t>
      </w:r>
    </w:p>
    <w:p w14:paraId="48078BF7" w14:textId="03FEE877" w:rsidR="00EE0FA6" w:rsidRPr="00CC17F6" w:rsidRDefault="00CC0A08">
      <w:pPr>
        <w:rPr>
          <w:rFonts w:ascii="Arial" w:hAnsi="Arial" w:cs="Arial"/>
          <w:sz w:val="18"/>
          <w:szCs w:val="18"/>
        </w:rPr>
      </w:pPr>
      <w:r w:rsidRPr="00CC17F6">
        <w:rPr>
          <w:rStyle w:val="Nmerodepgina"/>
          <w:rFonts w:ascii="Arial" w:eastAsia="Arial Unicode MS" w:hAnsi="Arial" w:cs="Arial"/>
          <w:color w:val="000000"/>
          <w:sz w:val="18"/>
          <w:szCs w:val="18"/>
        </w:rPr>
        <w:t xml:space="preserve">Lugar de Inscripción: La Concepción de Trujillo, Villa Universitaria. Unidad </w:t>
      </w:r>
      <w:proofErr w:type="gramStart"/>
      <w:r w:rsidRPr="00CC17F6">
        <w:rPr>
          <w:rStyle w:val="Nmerodepgina"/>
          <w:rFonts w:ascii="Arial" w:eastAsia="Arial Unicode MS" w:hAnsi="Arial" w:cs="Arial"/>
          <w:color w:val="000000"/>
          <w:sz w:val="18"/>
          <w:szCs w:val="18"/>
        </w:rPr>
        <w:t>Delegada</w:t>
      </w:r>
      <w:proofErr w:type="gramEnd"/>
      <w:r w:rsidRPr="00CC17F6">
        <w:rPr>
          <w:rStyle w:val="Nmerodepgina"/>
          <w:rFonts w:ascii="Arial" w:eastAsia="Arial Unicode MS" w:hAnsi="Arial" w:cs="Arial"/>
          <w:color w:val="000000"/>
          <w:sz w:val="18"/>
          <w:szCs w:val="18"/>
        </w:rPr>
        <w:t xml:space="preserve"> de Asuntos Profesorales (</w:t>
      </w:r>
      <w:r w:rsidR="005D571E" w:rsidRPr="00CC17F6">
        <w:rPr>
          <w:rStyle w:val="Nmerodepgina"/>
          <w:rFonts w:ascii="Arial" w:eastAsia="Arial Unicode MS" w:hAnsi="Arial" w:cs="Arial"/>
          <w:color w:val="000000"/>
          <w:sz w:val="18"/>
          <w:szCs w:val="18"/>
        </w:rPr>
        <w:t>UD</w:t>
      </w:r>
      <w:r w:rsidRPr="00CC17F6">
        <w:rPr>
          <w:rStyle w:val="Nmerodepgina"/>
          <w:rFonts w:ascii="Arial" w:eastAsia="Arial Unicode MS" w:hAnsi="Arial" w:cs="Arial"/>
          <w:color w:val="000000"/>
          <w:sz w:val="18"/>
          <w:szCs w:val="18"/>
        </w:rPr>
        <w:t xml:space="preserve">AP). Trujillo Estado Trujillo.  </w:t>
      </w:r>
    </w:p>
    <w:p w14:paraId="64914D6F" w14:textId="77777777" w:rsidR="00EE0FA6" w:rsidRPr="00CC17F6" w:rsidRDefault="00EE0FA6">
      <w:pPr>
        <w:rPr>
          <w:rFonts w:ascii="Arial" w:eastAsia="Arial Unicode MS" w:hAnsi="Arial" w:cs="Arial"/>
          <w:color w:val="000000"/>
          <w:sz w:val="18"/>
          <w:szCs w:val="18"/>
        </w:rPr>
      </w:pPr>
    </w:p>
    <w:p w14:paraId="355478D6" w14:textId="77777777" w:rsidR="00EE0FA6" w:rsidRPr="00CC17F6" w:rsidRDefault="00CC0A08">
      <w:pPr>
        <w:rPr>
          <w:rFonts w:ascii="Arial" w:hAnsi="Arial" w:cs="Arial"/>
          <w:sz w:val="18"/>
          <w:szCs w:val="18"/>
        </w:rPr>
      </w:pPr>
      <w:r w:rsidRPr="00CC17F6">
        <w:rPr>
          <w:rStyle w:val="Nmerodepgina"/>
          <w:rFonts w:ascii="Arial" w:eastAsia="Arial Unicode MS" w:hAnsi="Arial" w:cs="Arial"/>
          <w:b/>
          <w:color w:val="000000"/>
          <w:sz w:val="18"/>
          <w:szCs w:val="18"/>
        </w:rPr>
        <w:t>NOTA:</w:t>
      </w:r>
      <w:r w:rsidRPr="00CC17F6">
        <w:rPr>
          <w:rStyle w:val="Nmerodepgina"/>
          <w:rFonts w:ascii="Arial" w:eastAsia="Arial Unicode MS" w:hAnsi="Arial" w:cs="Arial"/>
          <w:color w:val="000000"/>
          <w:sz w:val="18"/>
          <w:szCs w:val="18"/>
        </w:rPr>
        <w:t xml:space="preserve"> En el caso de los participantes que hayan aprobado asignaturas con programas afines al área objeto del concurso, deben consignarlos, debidamente legalizados si se han obtenido en el extranjero, o copia certificada en original. Si en la fecha señalada para el ingreso no se ha determinado el ganador del concurso, por razones de orden legal la misma será fijada por el Consejo Universitario. </w:t>
      </w:r>
    </w:p>
    <w:p w14:paraId="04AC7799" w14:textId="77777777" w:rsidR="00EE0FA6" w:rsidRPr="00CC17F6" w:rsidRDefault="00EE0FA6">
      <w:pPr>
        <w:rPr>
          <w:rFonts w:ascii="Arial" w:eastAsia="Arial Unicode MS" w:hAnsi="Arial" w:cs="Arial"/>
          <w:color w:val="000000"/>
          <w:sz w:val="18"/>
          <w:szCs w:val="18"/>
        </w:rPr>
      </w:pPr>
    </w:p>
    <w:p w14:paraId="6774D17E" w14:textId="5B007192" w:rsidR="00EE0FA6" w:rsidRPr="00CC17F6" w:rsidRDefault="00CC0A08">
      <w:pPr>
        <w:rPr>
          <w:rFonts w:ascii="Arial" w:hAnsi="Arial" w:cs="Arial"/>
          <w:sz w:val="18"/>
          <w:szCs w:val="18"/>
        </w:rPr>
      </w:pPr>
      <w:r w:rsidRPr="00CC17F6">
        <w:rPr>
          <w:rFonts w:ascii="Arial" w:hAnsi="Arial" w:cs="Arial"/>
          <w:b/>
          <w:bCs/>
          <w:sz w:val="18"/>
          <w:szCs w:val="18"/>
        </w:rPr>
        <w:t>IMPORTANTE:</w:t>
      </w:r>
      <w:r w:rsidRPr="00CC17F6">
        <w:rPr>
          <w:rFonts w:ascii="Arial" w:hAnsi="Arial" w:cs="Arial"/>
          <w:sz w:val="18"/>
          <w:szCs w:val="18"/>
        </w:rPr>
        <w:t xml:space="preserve"> Tanto las Inscripciones como </w:t>
      </w:r>
      <w:r w:rsidR="00F46E37" w:rsidRPr="00CC17F6">
        <w:rPr>
          <w:rFonts w:ascii="Arial" w:hAnsi="Arial" w:cs="Arial"/>
          <w:sz w:val="18"/>
          <w:szCs w:val="18"/>
        </w:rPr>
        <w:t>la prueba</w:t>
      </w:r>
      <w:r w:rsidRPr="00CC17F6">
        <w:rPr>
          <w:rFonts w:ascii="Arial" w:hAnsi="Arial" w:cs="Arial"/>
          <w:sz w:val="18"/>
          <w:szCs w:val="18"/>
        </w:rPr>
        <w:t xml:space="preserve"> se </w:t>
      </w:r>
      <w:r w:rsidR="00F46E37" w:rsidRPr="00CC17F6">
        <w:rPr>
          <w:rFonts w:ascii="Arial" w:hAnsi="Arial" w:cs="Arial"/>
          <w:sz w:val="18"/>
          <w:szCs w:val="18"/>
        </w:rPr>
        <w:t>hará de</w:t>
      </w:r>
      <w:r w:rsidRPr="00CC17F6">
        <w:rPr>
          <w:rFonts w:ascii="Arial" w:hAnsi="Arial" w:cs="Arial"/>
          <w:sz w:val="18"/>
          <w:szCs w:val="18"/>
        </w:rPr>
        <w:t xml:space="preserve"> manera presencial.</w:t>
      </w:r>
    </w:p>
    <w:p w14:paraId="7705D915" w14:textId="77777777" w:rsidR="00EE0FA6" w:rsidRPr="00CC17F6" w:rsidRDefault="00EE0FA6">
      <w:pPr>
        <w:rPr>
          <w:rFonts w:ascii="Arial" w:hAnsi="Arial" w:cs="Arial"/>
          <w:sz w:val="18"/>
          <w:szCs w:val="18"/>
        </w:rPr>
      </w:pPr>
    </w:p>
    <w:p w14:paraId="3665DFEF" w14:textId="77777777" w:rsidR="00EE0FA6" w:rsidRPr="00F46E37" w:rsidRDefault="00EE0FA6">
      <w:pPr>
        <w:rPr>
          <w:rFonts w:ascii="Arial" w:hAnsi="Arial" w:cs="Arial"/>
          <w:sz w:val="14"/>
          <w:szCs w:val="14"/>
        </w:rPr>
      </w:pPr>
    </w:p>
    <w:p w14:paraId="7D4C9D7A" w14:textId="77777777" w:rsidR="00EE0FA6" w:rsidRPr="00F46E37" w:rsidRDefault="00EE0FA6">
      <w:pPr>
        <w:rPr>
          <w:rFonts w:ascii="Arial" w:hAnsi="Arial" w:cs="Arial"/>
          <w:sz w:val="18"/>
          <w:szCs w:val="18"/>
        </w:rPr>
      </w:pPr>
    </w:p>
    <w:p w14:paraId="7F42405C" w14:textId="53A0C31D" w:rsidR="00EE0FA6" w:rsidRDefault="00EE0FA6">
      <w:pPr>
        <w:rPr>
          <w:rFonts w:ascii="Arial" w:hAnsi="Arial" w:cs="Arial"/>
          <w:sz w:val="16"/>
          <w:szCs w:val="16"/>
        </w:rPr>
      </w:pPr>
    </w:p>
    <w:p w14:paraId="596A13CA" w14:textId="77777777" w:rsidR="00CC17F6" w:rsidRPr="00F46E37" w:rsidRDefault="00CC17F6">
      <w:pPr>
        <w:rPr>
          <w:rFonts w:ascii="Arial" w:hAnsi="Arial" w:cs="Arial"/>
          <w:sz w:val="16"/>
          <w:szCs w:val="16"/>
        </w:rPr>
      </w:pPr>
    </w:p>
    <w:p w14:paraId="7A90B13F" w14:textId="77777777" w:rsidR="00313DAC" w:rsidRPr="00F46E37" w:rsidRDefault="00313DAC">
      <w:pPr>
        <w:jc w:val="center"/>
        <w:rPr>
          <w:rFonts w:ascii="Arial" w:hAnsi="Arial" w:cs="Arial"/>
          <w:b/>
          <w:bCs/>
          <w:sz w:val="16"/>
          <w:szCs w:val="16"/>
        </w:rPr>
      </w:pPr>
    </w:p>
    <w:p w14:paraId="2BAC111E" w14:textId="5D1E9D98" w:rsidR="00EE0FA6" w:rsidRPr="00CC17F6" w:rsidRDefault="00CC0A08">
      <w:pPr>
        <w:jc w:val="center"/>
        <w:rPr>
          <w:rFonts w:ascii="Arial" w:hAnsi="Arial" w:cs="Arial"/>
          <w:sz w:val="20"/>
          <w:szCs w:val="20"/>
        </w:rPr>
      </w:pPr>
      <w:r w:rsidRPr="00CC17F6">
        <w:rPr>
          <w:rFonts w:ascii="Arial" w:hAnsi="Arial" w:cs="Arial"/>
          <w:b/>
          <w:bCs/>
          <w:sz w:val="20"/>
          <w:szCs w:val="20"/>
        </w:rPr>
        <w:t>Prof. Geovanny Castellanos</w:t>
      </w:r>
    </w:p>
    <w:p w14:paraId="031983F1" w14:textId="77777777" w:rsidR="00EE0FA6" w:rsidRPr="00CC17F6" w:rsidRDefault="00CC0A08">
      <w:pPr>
        <w:jc w:val="center"/>
        <w:rPr>
          <w:rFonts w:ascii="Arial" w:hAnsi="Arial" w:cs="Arial"/>
          <w:sz w:val="20"/>
          <w:szCs w:val="20"/>
        </w:rPr>
      </w:pPr>
      <w:r w:rsidRPr="00CC17F6">
        <w:rPr>
          <w:rFonts w:ascii="Arial" w:hAnsi="Arial" w:cs="Arial"/>
          <w:b/>
          <w:bCs/>
          <w:sz w:val="20"/>
          <w:szCs w:val="20"/>
        </w:rPr>
        <w:t>Decano-Vicerrector (E)</w:t>
      </w:r>
    </w:p>
    <w:p w14:paraId="11DD480E" w14:textId="77777777" w:rsidR="00CC17F6" w:rsidRDefault="00CC17F6">
      <w:pPr>
        <w:rPr>
          <w:rFonts w:ascii="Arial" w:hAnsi="Arial" w:cs="Arial"/>
          <w:color w:val="000000"/>
          <w:sz w:val="16"/>
          <w:szCs w:val="16"/>
        </w:rPr>
      </w:pPr>
    </w:p>
    <w:p w14:paraId="3F00865D" w14:textId="77777777" w:rsidR="00CC17F6" w:rsidRDefault="00CC17F6">
      <w:pPr>
        <w:rPr>
          <w:rFonts w:ascii="Arial" w:hAnsi="Arial" w:cs="Arial"/>
          <w:color w:val="000000"/>
          <w:sz w:val="16"/>
          <w:szCs w:val="16"/>
        </w:rPr>
      </w:pPr>
    </w:p>
    <w:p w14:paraId="04E77871" w14:textId="7121F6A8" w:rsidR="00EE0FA6" w:rsidRPr="00CC17F6" w:rsidRDefault="00CC0A08">
      <w:pPr>
        <w:rPr>
          <w:rFonts w:ascii="Arial" w:hAnsi="Arial" w:cs="Arial"/>
          <w:sz w:val="16"/>
          <w:szCs w:val="16"/>
        </w:rPr>
      </w:pPr>
      <w:r w:rsidRPr="00CC17F6">
        <w:rPr>
          <w:rFonts w:ascii="Arial" w:hAnsi="Arial" w:cs="Arial"/>
          <w:color w:val="000000"/>
          <w:sz w:val="16"/>
          <w:szCs w:val="16"/>
        </w:rPr>
        <w:t>GC/</w:t>
      </w:r>
      <w:proofErr w:type="gramStart"/>
      <w:r w:rsidR="00313DAC" w:rsidRPr="00CC17F6">
        <w:rPr>
          <w:rFonts w:ascii="Arial" w:hAnsi="Arial" w:cs="Arial"/>
          <w:color w:val="000000"/>
          <w:sz w:val="16"/>
          <w:szCs w:val="16"/>
        </w:rPr>
        <w:t>alejandra</w:t>
      </w:r>
      <w:r w:rsidRPr="00CC17F6">
        <w:rPr>
          <w:rFonts w:ascii="Arial" w:hAnsi="Arial" w:cs="Arial"/>
          <w:color w:val="000000"/>
          <w:sz w:val="16"/>
          <w:szCs w:val="16"/>
        </w:rPr>
        <w:t>.-</w:t>
      </w:r>
      <w:proofErr w:type="gramEnd"/>
    </w:p>
    <w:sectPr w:rsidR="00EE0FA6" w:rsidRPr="00CC17F6">
      <w:headerReference w:type="default" r:id="rId6"/>
      <w:pgSz w:w="15840" w:h="12240" w:orient="landscape"/>
      <w:pgMar w:top="794" w:right="680" w:bottom="567" w:left="850" w:header="567"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13FEA" w14:textId="77777777" w:rsidR="007E6F02" w:rsidRDefault="007E6F02">
      <w:r>
        <w:separator/>
      </w:r>
    </w:p>
  </w:endnote>
  <w:endnote w:type="continuationSeparator" w:id="0">
    <w:p w14:paraId="7BE987E3" w14:textId="77777777" w:rsidR="007E6F02" w:rsidRDefault="007E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43" w:usb2="00000009" w:usb3="00000000" w:csb0="0000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40000013" w:usb2="00000000" w:usb3="00000000" w:csb0="0000009F" w:csb1="00000000"/>
  </w:font>
  <w:font w:name="Droid Sans Fallbac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DejaVu Sans">
    <w:altName w:val="Verdana"/>
    <w:panose1 w:val="00000000000000000000"/>
    <w:charset w:val="00"/>
    <w:family w:val="roman"/>
    <w:notTrueType/>
    <w:pitch w:val="default"/>
  </w:font>
  <w:font w:name="Liberation Sans">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FreeSans;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jaVu Sans Mono">
    <w:charset w:val="01"/>
    <w:family w:val="roman"/>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27239" w14:textId="77777777" w:rsidR="007E6F02" w:rsidRDefault="007E6F02">
      <w:r>
        <w:separator/>
      </w:r>
    </w:p>
  </w:footnote>
  <w:footnote w:type="continuationSeparator" w:id="0">
    <w:p w14:paraId="5EEB90F1" w14:textId="77777777" w:rsidR="007E6F02" w:rsidRDefault="007E6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6D569" w14:textId="77777777" w:rsidR="00EE0FA6" w:rsidRDefault="00CC0A08">
    <w:pPr>
      <w:pStyle w:val="Encabezado"/>
      <w:jc w:val="center"/>
      <w:rPr>
        <w:rFonts w:ascii="Times New Roman" w:eastAsia="Times New Roman" w:hAnsi="Times New Roman" w:cs="Calibri"/>
        <w:b/>
        <w:bCs/>
        <w:color w:val="004586"/>
        <w:sz w:val="24"/>
        <w:szCs w:val="24"/>
        <w:lang w:val="es-ES" w:bidi="ar-SA"/>
      </w:rPr>
    </w:pPr>
    <w:r>
      <w:rPr>
        <w:rFonts w:ascii="Times New Roman" w:eastAsia="Times New Roman" w:hAnsi="Times New Roman" w:cs="Calibri"/>
        <w:b/>
        <w:bCs/>
        <w:noProof/>
        <w:color w:val="004586"/>
        <w:sz w:val="24"/>
        <w:szCs w:val="24"/>
        <w:lang w:eastAsia="es-VE" w:bidi="ar-SA"/>
      </w:rPr>
      <w:drawing>
        <wp:anchor distT="0" distB="0" distL="0" distR="0" simplePos="0" relativeHeight="2" behindDoc="1" locked="0" layoutInCell="1" allowOverlap="1" wp14:anchorId="0C8E32DD" wp14:editId="23A6EA19">
          <wp:simplePos x="0" y="0"/>
          <wp:positionH relativeFrom="column">
            <wp:posOffset>34290</wp:posOffset>
          </wp:positionH>
          <wp:positionV relativeFrom="paragraph">
            <wp:posOffset>-264795</wp:posOffset>
          </wp:positionV>
          <wp:extent cx="1786255" cy="637540"/>
          <wp:effectExtent l="0" t="0" r="4445"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1786255" cy="637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A6"/>
    <w:rsid w:val="000126AF"/>
    <w:rsid w:val="00012B89"/>
    <w:rsid w:val="00087D84"/>
    <w:rsid w:val="000F4EBA"/>
    <w:rsid w:val="001E31FF"/>
    <w:rsid w:val="002404CD"/>
    <w:rsid w:val="00253F5F"/>
    <w:rsid w:val="00266953"/>
    <w:rsid w:val="00271A13"/>
    <w:rsid w:val="002C0F4A"/>
    <w:rsid w:val="00313DAC"/>
    <w:rsid w:val="00395653"/>
    <w:rsid w:val="003A41E3"/>
    <w:rsid w:val="003A47BB"/>
    <w:rsid w:val="003C6E14"/>
    <w:rsid w:val="00405099"/>
    <w:rsid w:val="0046310E"/>
    <w:rsid w:val="00484C0A"/>
    <w:rsid w:val="0055478F"/>
    <w:rsid w:val="005D571E"/>
    <w:rsid w:val="005F6A65"/>
    <w:rsid w:val="00687AFA"/>
    <w:rsid w:val="0069564E"/>
    <w:rsid w:val="006D3189"/>
    <w:rsid w:val="00765439"/>
    <w:rsid w:val="00774660"/>
    <w:rsid w:val="00790A4C"/>
    <w:rsid w:val="007D2934"/>
    <w:rsid w:val="007E6F02"/>
    <w:rsid w:val="007F3643"/>
    <w:rsid w:val="00805974"/>
    <w:rsid w:val="00811733"/>
    <w:rsid w:val="00850922"/>
    <w:rsid w:val="00870185"/>
    <w:rsid w:val="00872414"/>
    <w:rsid w:val="008D0B89"/>
    <w:rsid w:val="008E7811"/>
    <w:rsid w:val="008F50ED"/>
    <w:rsid w:val="00924929"/>
    <w:rsid w:val="00945AD2"/>
    <w:rsid w:val="00955C4C"/>
    <w:rsid w:val="00975EA9"/>
    <w:rsid w:val="00995ACB"/>
    <w:rsid w:val="00AB2E13"/>
    <w:rsid w:val="00AC7C17"/>
    <w:rsid w:val="00B532D8"/>
    <w:rsid w:val="00B72A34"/>
    <w:rsid w:val="00B94144"/>
    <w:rsid w:val="00B942F7"/>
    <w:rsid w:val="00BD066F"/>
    <w:rsid w:val="00CC0A08"/>
    <w:rsid w:val="00CC17F6"/>
    <w:rsid w:val="00D20217"/>
    <w:rsid w:val="00D24140"/>
    <w:rsid w:val="00D2751D"/>
    <w:rsid w:val="00D832ED"/>
    <w:rsid w:val="00D83D66"/>
    <w:rsid w:val="00DD18AB"/>
    <w:rsid w:val="00DD4F48"/>
    <w:rsid w:val="00E277E2"/>
    <w:rsid w:val="00E572E2"/>
    <w:rsid w:val="00E82295"/>
    <w:rsid w:val="00EB307B"/>
    <w:rsid w:val="00EC6D12"/>
    <w:rsid w:val="00ED2792"/>
    <w:rsid w:val="00EE0FA6"/>
    <w:rsid w:val="00F24826"/>
    <w:rsid w:val="00F46E37"/>
    <w:rsid w:val="00F53921"/>
    <w:rsid w:val="00F81C0B"/>
    <w:rsid w:val="00F97B7A"/>
    <w:rsid w:val="00FC1241"/>
    <w:rsid w:val="00FD1E16"/>
    <w:rsid w:val="00FF2D1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8AC3"/>
  <w15:docId w15:val="{45A9E928-F673-49DE-94B3-5EE2BD66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roid Sans" w:hAnsi="Times New Roman" w:cs="FreeSans"/>
        <w:szCs w:val="24"/>
        <w:lang w:val="es-V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color w:val="00000A"/>
      <w:sz w:val="24"/>
    </w:rPr>
  </w:style>
  <w:style w:type="paragraph" w:styleId="Ttulo1">
    <w:name w:val="heading 1"/>
    <w:basedOn w:val="Normal"/>
    <w:next w:val="Normal"/>
    <w:pPr>
      <w:keepNext/>
      <w:suppressAutoHyphens/>
      <w:jc w:val="both"/>
      <w:outlineLvl w:val="0"/>
    </w:pPr>
    <w:rPr>
      <w:rFonts w:eastAsia="Arial Unicode MS"/>
      <w:i/>
      <w:iCs/>
    </w:rPr>
  </w:style>
  <w:style w:type="paragraph" w:styleId="Ttulo2">
    <w:name w:val="heading 2"/>
    <w:pPr>
      <w:widowControl w:val="0"/>
      <w:suppressAutoHyphens/>
      <w:outlineLvl w:val="1"/>
    </w:pPr>
    <w:rPr>
      <w:b/>
      <w:bCs/>
      <w:i/>
      <w:iCs/>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rPr>
      <w:b/>
      <w:bCs/>
      <w:sz w:val="34"/>
      <w:szCs w:val="26"/>
    </w:rPr>
  </w:style>
  <w:style w:type="paragraph" w:customStyle="1" w:styleId="Encabezado2">
    <w:name w:val="Encabezado 2"/>
    <w:basedOn w:val="Encabezado"/>
    <w:pPr>
      <w:spacing w:before="200"/>
    </w:pPr>
    <w:rPr>
      <w:b/>
      <w:bCs/>
      <w:sz w:val="30"/>
      <w:szCs w:val="23"/>
    </w:rPr>
  </w:style>
  <w:style w:type="paragraph" w:customStyle="1" w:styleId="Encabezado3">
    <w:name w:val="Encabezado 3"/>
    <w:basedOn w:val="Encabezado"/>
    <w:pPr>
      <w:spacing w:before="140"/>
      <w:outlineLvl w:val="2"/>
    </w:pPr>
    <w:rPr>
      <w:b/>
      <w:bCs/>
      <w:color w:val="808080"/>
      <w:sz w:val="28"/>
      <w:szCs w:val="28"/>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1z0">
    <w:name w:val="WW8Num1z0"/>
    <w:rPr>
      <w:rFonts w:ascii="Comic Sans MS" w:eastAsia="Times New Roman" w:hAnsi="Comic Sans MS" w:cs="Times New Roman"/>
    </w:rPr>
  </w:style>
  <w:style w:type="character" w:customStyle="1" w:styleId="Fuentedeprrafopredeter1">
    <w:name w:val="Fuente de párrafo predeter.1"/>
  </w:style>
  <w:style w:type="character" w:customStyle="1" w:styleId="CarCar">
    <w:name w:val="Car Car"/>
    <w:rPr>
      <w:rFonts w:ascii="Comic Sans MS" w:eastAsia="Times New Roman" w:hAnsi="Comic Sans MS" w:cs="Times New Roman"/>
      <w:sz w:val="26"/>
      <w:szCs w:val="20"/>
      <w:lang w:val="es-ES"/>
    </w:rPr>
  </w:style>
  <w:style w:type="character" w:styleId="Nmerodepgina">
    <w:name w:val="page number"/>
    <w:basedOn w:val="Fuentedeprrafopredeter1"/>
  </w:style>
  <w:style w:type="character" w:customStyle="1" w:styleId="PiedepginaCar">
    <w:name w:val="Pie de página Car"/>
    <w:rPr>
      <w:rFonts w:cs="Calibri"/>
      <w:sz w:val="24"/>
      <w:szCs w:val="24"/>
      <w:lang w:val="es-ES"/>
    </w:rPr>
  </w:style>
  <w:style w:type="character" w:customStyle="1" w:styleId="EnlacedeInternet">
    <w:name w:val="Enlace de Internet"/>
    <w:rPr>
      <w:color w:val="000080"/>
      <w:u w:val="single"/>
    </w:rPr>
  </w:style>
  <w:style w:type="paragraph" w:styleId="Encabezado">
    <w:name w:val="header"/>
    <w:basedOn w:val="Normal"/>
    <w:next w:val="Cuerpodetexto"/>
    <w:pPr>
      <w:keepNext/>
      <w:tabs>
        <w:tab w:val="center" w:pos="4419"/>
        <w:tab w:val="right" w:pos="8838"/>
      </w:tabs>
      <w:suppressAutoHyphens/>
      <w:spacing w:before="240" w:after="120"/>
    </w:pPr>
    <w:rPr>
      <w:rFonts w:ascii="Comic Sans MS" w:eastAsia="Droid Sans Fallback" w:hAnsi="Comic Sans MS" w:cs="Comic Sans MS"/>
      <w:sz w:val="26"/>
      <w:szCs w:val="20"/>
    </w:rPr>
  </w:style>
  <w:style w:type="paragraph" w:customStyle="1" w:styleId="Cuerpodetexto">
    <w:name w:val="Cuerpo de texto"/>
    <w:basedOn w:val="Normal"/>
    <w:pPr>
      <w:suppressAutoHyphens/>
      <w:spacing w:after="120" w:line="288" w:lineRule="auto"/>
    </w:pPr>
  </w:style>
  <w:style w:type="paragraph" w:styleId="Lista">
    <w:name w:val="List"/>
    <w:basedOn w:val="Cuerpodetexto"/>
    <w:rPr>
      <w:rFonts w:cs="DejaVu Sans"/>
    </w:rPr>
  </w:style>
  <w:style w:type="paragraph" w:customStyle="1" w:styleId="Pie">
    <w:name w:val="Pie"/>
    <w:basedOn w:val="Normal"/>
    <w:pPr>
      <w:suppressLineNumbers/>
      <w:spacing w:before="120" w:after="120"/>
    </w:pPr>
    <w:rPr>
      <w:rFonts w:cs="DejaVu Sans"/>
      <w:i/>
      <w:iCs/>
    </w:rPr>
  </w:style>
  <w:style w:type="paragraph" w:customStyle="1" w:styleId="ndice">
    <w:name w:val="Índice"/>
    <w:basedOn w:val="Normal"/>
    <w:pPr>
      <w:suppressLineNumbers/>
      <w:suppressAutoHyphens/>
    </w:pPr>
    <w:rPr>
      <w:rFonts w:cs="DejaVu Sans"/>
    </w:rPr>
  </w:style>
  <w:style w:type="paragraph" w:customStyle="1" w:styleId="LO-Normal">
    <w:name w:val="LO-Normal"/>
    <w:pPr>
      <w:widowControl w:val="0"/>
    </w:pPr>
    <w:rPr>
      <w:color w:val="00000A"/>
      <w:sz w:val="24"/>
      <w:shd w:val="clear" w:color="auto" w:fill="FFFFFF"/>
    </w:rPr>
  </w:style>
  <w:style w:type="paragraph" w:customStyle="1" w:styleId="Descripcin1">
    <w:name w:val="Descripción1"/>
    <w:basedOn w:val="Normal"/>
    <w:pPr>
      <w:suppressLineNumbers/>
      <w:suppressAutoHyphens/>
      <w:spacing w:before="120" w:after="120"/>
    </w:pPr>
    <w:rPr>
      <w:i/>
      <w:iCs/>
    </w:rPr>
  </w:style>
  <w:style w:type="paragraph" w:customStyle="1" w:styleId="Encabezado10">
    <w:name w:val="Encabezado1"/>
    <w:basedOn w:val="Normal"/>
    <w:pPr>
      <w:keepNext/>
      <w:suppressAutoHyphens/>
      <w:spacing w:before="240" w:after="120"/>
    </w:pPr>
    <w:rPr>
      <w:rFonts w:ascii="Liberation Sans" w:eastAsia="DejaVu Sans" w:hAnsi="Liberation Sans" w:cs="DejaVu Sans"/>
      <w:sz w:val="28"/>
      <w:szCs w:val="28"/>
    </w:rPr>
  </w:style>
  <w:style w:type="paragraph" w:customStyle="1" w:styleId="Encabezado20">
    <w:name w:val="Encabezado2"/>
    <w:basedOn w:val="Normal"/>
    <w:pPr>
      <w:keepNext/>
      <w:suppressAutoHyphens/>
      <w:spacing w:before="240" w:after="120"/>
    </w:pPr>
    <w:rPr>
      <w:rFonts w:ascii="Arial" w:hAnsi="Arial" w:cs="FreeSans;Arial"/>
      <w:sz w:val="28"/>
      <w:szCs w:val="28"/>
    </w:rPr>
  </w:style>
  <w:style w:type="paragraph" w:styleId="Descripcin">
    <w:name w:val="caption"/>
    <w:basedOn w:val="Normal"/>
    <w:pPr>
      <w:suppressLineNumbers/>
      <w:suppressAutoHyphens/>
      <w:spacing w:before="120" w:after="120"/>
    </w:pPr>
    <w:rPr>
      <w:i/>
      <w:iCs/>
    </w:rPr>
  </w:style>
  <w:style w:type="paragraph" w:customStyle="1" w:styleId="Contenidodelmarco">
    <w:name w:val="Contenido del marco"/>
    <w:basedOn w:val="Cuerpodetexto"/>
  </w:style>
  <w:style w:type="paragraph" w:customStyle="1" w:styleId="Contenidodelatabla">
    <w:name w:val="Contenido de la tabla"/>
    <w:basedOn w:val="Normal"/>
    <w:pPr>
      <w:suppressLineNumbers/>
      <w:suppressAutoHyphens/>
    </w:pPr>
  </w:style>
  <w:style w:type="paragraph" w:customStyle="1" w:styleId="Encabezadodelatabla">
    <w:name w:val="Encabezado de la tabla"/>
    <w:basedOn w:val="Contenidodelatabla"/>
    <w:pPr>
      <w:jc w:val="center"/>
    </w:pPr>
    <w:rPr>
      <w:b/>
      <w:bCs/>
    </w:rPr>
  </w:style>
  <w:style w:type="paragraph" w:customStyle="1" w:styleId="Sangra2detindependiente1">
    <w:name w:val="Sangría 2 de t. independiente1"/>
    <w:basedOn w:val="Normal"/>
    <w:pPr>
      <w:suppressAutoHyphens/>
      <w:ind w:firstLine="1440"/>
      <w:jc w:val="both"/>
    </w:pPr>
    <w:rPr>
      <w:rFonts w:ascii="Tahoma" w:hAnsi="Tahoma" w:cs="Tahoma"/>
      <w:sz w:val="22"/>
    </w:rPr>
  </w:style>
  <w:style w:type="paragraph" w:styleId="Piedepgina">
    <w:name w:val="footer"/>
    <w:basedOn w:val="Normal"/>
    <w:pPr>
      <w:tabs>
        <w:tab w:val="center" w:pos="4419"/>
        <w:tab w:val="right" w:pos="8838"/>
      </w:tabs>
      <w:suppressAutoHyphens/>
    </w:pPr>
  </w:style>
  <w:style w:type="paragraph" w:customStyle="1" w:styleId="Textopreformateado">
    <w:name w:val="Texto preformateado"/>
    <w:basedOn w:val="Normal"/>
    <w:pPr>
      <w:suppressAutoHyphens/>
    </w:pPr>
    <w:rPr>
      <w:rFonts w:ascii="DejaVu Sans Mono" w:eastAsia="DejaVu Sans Mono" w:hAnsi="DejaVu Sans Mono" w:cs="DejaVu Sans Mono"/>
      <w:sz w:val="20"/>
      <w:szCs w:val="20"/>
    </w:rPr>
  </w:style>
  <w:style w:type="paragraph" w:styleId="Prrafodelista">
    <w:name w:val="List Paragraph"/>
    <w:basedOn w:val="Normal"/>
    <w:pPr>
      <w:spacing w:after="200"/>
      <w:ind w:left="720"/>
    </w:pPr>
    <w:rPr>
      <w:rFonts w:ascii="Calibri" w:eastAsia="Calibri" w:hAnsi="Calibri" w:cs="Times New Roman"/>
      <w:sz w:val="22"/>
      <w:szCs w:val="22"/>
    </w:rPr>
  </w:style>
  <w:style w:type="paragraph" w:customStyle="1" w:styleId="Encabezamiento">
    <w:name w:val="Encabezamiento"/>
    <w:basedOn w:val="Normal"/>
    <w:pPr>
      <w:suppressLineNumbers/>
      <w:tabs>
        <w:tab w:val="center" w:pos="4986"/>
        <w:tab w:val="right" w:pos="9972"/>
      </w:tabs>
    </w:pPr>
  </w:style>
  <w:style w:type="paragraph" w:styleId="Cita">
    <w:name w:val="Quote"/>
    <w:basedOn w:val="Normal"/>
    <w:pPr>
      <w:spacing w:after="283"/>
      <w:ind w:left="567" w:right="567"/>
    </w:pPr>
  </w:style>
  <w:style w:type="paragraph" w:styleId="Ttulo">
    <w:name w:val="Title"/>
    <w:basedOn w:val="Encabezado"/>
    <w:pPr>
      <w:jc w:val="center"/>
    </w:pPr>
    <w:rPr>
      <w:b/>
      <w:bCs/>
      <w:sz w:val="56"/>
      <w:szCs w:val="56"/>
    </w:rPr>
  </w:style>
  <w:style w:type="paragraph" w:styleId="Subttulo">
    <w:name w:val="Subtitle"/>
    <w:basedOn w:val="Encabezado"/>
    <w:pPr>
      <w:spacing w:before="60"/>
      <w:jc w:val="center"/>
    </w:pPr>
    <w:rPr>
      <w:sz w:val="36"/>
      <w:szCs w:val="36"/>
    </w:rPr>
  </w:style>
  <w:style w:type="paragraph" w:customStyle="1" w:styleId="arial">
    <w:name w:val="arial"/>
    <w:basedOn w:val="Normal"/>
    <w:pPr>
      <w:jc w:val="both"/>
    </w:pPr>
    <w:rPr>
      <w:rFonts w:ascii="Arial" w:eastAsia="Arial" w:hAnsi="Arial" w:cs="Arial"/>
      <w:b/>
      <w:bCs/>
      <w:sz w:val="21"/>
      <w:szCs w:val="21"/>
    </w:rPr>
  </w:style>
  <w:style w:type="paragraph" w:customStyle="1" w:styleId="Textoindependiente21">
    <w:name w:val="Texto independiente 21"/>
    <w:basedOn w:val="Normal"/>
    <w:pPr>
      <w:ind w:right="51"/>
      <w:jc w:val="both"/>
    </w:pPr>
    <w:rPr>
      <w:rFonts w:ascii="Century Gothic" w:eastAsia="Century Gothic" w:hAnsi="Century Gothic" w:cs="Century Gothic"/>
      <w:b/>
    </w:rPr>
  </w:style>
  <w:style w:type="paragraph" w:customStyle="1" w:styleId="Normal1">
    <w:name w:val="Normal1"/>
    <w:pPr>
      <w:suppressAutoHyphens/>
    </w:pPr>
    <w:rPr>
      <w:rFonts w:eastAsia="Times New Roman" w:cs="Times New Roman"/>
      <w:color w:val="00000A"/>
      <w:szCs w:val="20"/>
      <w:lang w:bidi="ar-SA"/>
    </w:rPr>
  </w:style>
  <w:style w:type="numbering" w:customStyle="1" w:styleId="WW8Num1">
    <w:name w:val="WW8Num1"/>
  </w:style>
  <w:style w:type="numbering" w:customStyle="1" w:styleId="WW8Num2">
    <w:name w:val="WW8Num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2548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Coord-sec</dc:creator>
  <cp:lastModifiedBy>Hp-Pavilion</cp:lastModifiedBy>
  <cp:revision>2</cp:revision>
  <dcterms:created xsi:type="dcterms:W3CDTF">2025-08-12T16:00:00Z</dcterms:created>
  <dcterms:modified xsi:type="dcterms:W3CDTF">2025-08-12T16:00:00Z</dcterms:modified>
  <dc:language>es-VE</dc:language>
</cp:coreProperties>
</file>